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F7C4" w14:textId="77777777" w:rsidR="00C813AE" w:rsidRDefault="00C813AE" w:rsidP="00C813AE">
      <w:pPr>
        <w:pStyle w:val="Nagwek10"/>
        <w:keepNext/>
        <w:keepLines/>
        <w:shd w:val="clear" w:color="auto" w:fill="auto"/>
        <w:spacing w:after="0" w:line="240" w:lineRule="auto"/>
        <w:ind w:right="60"/>
        <w:rPr>
          <w:rFonts w:ascii="Times New Roman" w:hAnsi="Times New Roman" w:cs="Times New Roman"/>
          <w:sz w:val="24"/>
          <w:szCs w:val="24"/>
        </w:rPr>
      </w:pPr>
      <w:bookmarkStart w:id="0" w:name="bookmark0"/>
    </w:p>
    <w:p w14:paraId="56D9F7C5" w14:textId="77777777" w:rsidR="00C813AE" w:rsidRDefault="00C813AE" w:rsidP="00C813AE">
      <w:pPr>
        <w:pStyle w:val="Nagwek10"/>
        <w:keepNext/>
        <w:keepLines/>
        <w:shd w:val="clear" w:color="auto" w:fill="auto"/>
        <w:spacing w:after="0" w:line="240" w:lineRule="auto"/>
        <w:ind w:right="60"/>
        <w:rPr>
          <w:rFonts w:ascii="Times New Roman" w:hAnsi="Times New Roman" w:cs="Times New Roman"/>
          <w:sz w:val="24"/>
          <w:szCs w:val="24"/>
        </w:rPr>
      </w:pPr>
    </w:p>
    <w:p w14:paraId="56D9F7C6" w14:textId="77777777" w:rsidR="00C813AE" w:rsidRPr="00453B2D" w:rsidRDefault="00C813AE" w:rsidP="00C813AE">
      <w:pPr>
        <w:pStyle w:val="Nagwek10"/>
        <w:keepNext/>
        <w:keepLines/>
        <w:shd w:val="clear" w:color="auto" w:fill="auto"/>
        <w:spacing w:after="0" w:line="240" w:lineRule="auto"/>
        <w:ind w:right="60"/>
        <w:rPr>
          <w:rFonts w:ascii="Times New Roman" w:hAnsi="Times New Roman" w:cs="Times New Roman"/>
          <w:sz w:val="24"/>
          <w:szCs w:val="24"/>
        </w:rPr>
      </w:pPr>
      <w:r w:rsidRPr="00453B2D">
        <w:rPr>
          <w:rFonts w:ascii="Times New Roman" w:hAnsi="Times New Roman" w:cs="Times New Roman"/>
          <w:sz w:val="24"/>
          <w:szCs w:val="24"/>
        </w:rPr>
        <w:t>Umowa powierzenia przetwarzania danych osobowych</w:t>
      </w:r>
      <w:bookmarkEnd w:id="0"/>
      <w:r w:rsidRPr="00453B2D">
        <w:rPr>
          <w:rFonts w:ascii="Times New Roman" w:hAnsi="Times New Roman" w:cs="Times New Roman"/>
          <w:sz w:val="24"/>
          <w:szCs w:val="24"/>
        </w:rPr>
        <w:t xml:space="preserve"> w imieniu administratora</w:t>
      </w:r>
    </w:p>
    <w:p w14:paraId="56D9F7C7" w14:textId="77777777" w:rsidR="00C813AE" w:rsidRPr="00453B2D" w:rsidRDefault="00C813AE" w:rsidP="00C813AE">
      <w:pPr>
        <w:pStyle w:val="Teksttreci0"/>
        <w:shd w:val="clear" w:color="auto" w:fill="auto"/>
        <w:spacing w:before="0" w:after="0" w:line="240" w:lineRule="auto"/>
        <w:ind w:right="60" w:firstLine="0"/>
        <w:rPr>
          <w:rFonts w:ascii="Times New Roman" w:hAnsi="Times New Roman" w:cs="Times New Roman"/>
          <w:sz w:val="24"/>
          <w:szCs w:val="24"/>
        </w:rPr>
      </w:pPr>
      <w:r w:rsidRPr="00453B2D">
        <w:rPr>
          <w:rFonts w:ascii="Times New Roman" w:hAnsi="Times New Roman" w:cs="Times New Roman"/>
          <w:sz w:val="24"/>
          <w:szCs w:val="24"/>
        </w:rPr>
        <w:t>(zwana dalej „Umową")</w:t>
      </w:r>
    </w:p>
    <w:p w14:paraId="56D9F7C8" w14:textId="77777777" w:rsidR="00C813AE" w:rsidRPr="00453B2D" w:rsidRDefault="00C813AE" w:rsidP="00C813AE">
      <w:pPr>
        <w:pStyle w:val="Teksttreci0"/>
        <w:shd w:val="clear" w:color="auto" w:fill="auto"/>
        <w:spacing w:before="0" w:after="0" w:line="240" w:lineRule="auto"/>
        <w:ind w:right="60" w:firstLine="0"/>
        <w:rPr>
          <w:rFonts w:ascii="Times New Roman" w:hAnsi="Times New Roman" w:cs="Times New Roman"/>
          <w:sz w:val="24"/>
          <w:szCs w:val="24"/>
        </w:rPr>
      </w:pPr>
    </w:p>
    <w:p w14:paraId="56D9F7C9"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zawarta w dniu  ……………….. pomiędzy;</w:t>
      </w:r>
    </w:p>
    <w:p w14:paraId="56D9F7CA" w14:textId="1A6848A8" w:rsidR="00C813AE" w:rsidRPr="00453B2D" w:rsidRDefault="00C813AE" w:rsidP="00C813AE">
      <w:pPr>
        <w:pStyle w:val="Normalny1"/>
        <w:jc w:val="both"/>
        <w:rPr>
          <w:rFonts w:ascii="Times New Roman" w:hAnsi="Times New Roman"/>
          <w:sz w:val="24"/>
          <w:szCs w:val="24"/>
        </w:rPr>
      </w:pPr>
      <w:r w:rsidRPr="00453B2D">
        <w:rPr>
          <w:rFonts w:ascii="Times New Roman" w:hAnsi="Times New Roman"/>
          <w:b/>
          <w:sz w:val="24"/>
          <w:szCs w:val="24"/>
        </w:rPr>
        <w:t xml:space="preserve">Skarbem Państwa </w:t>
      </w:r>
      <w:r>
        <w:rPr>
          <w:rFonts w:ascii="Times New Roman" w:hAnsi="Times New Roman"/>
          <w:b/>
          <w:sz w:val="24"/>
          <w:szCs w:val="24"/>
        </w:rPr>
        <w:t>–</w:t>
      </w:r>
      <w:r w:rsidRPr="00453B2D">
        <w:rPr>
          <w:rFonts w:ascii="Times New Roman" w:hAnsi="Times New Roman"/>
          <w:b/>
          <w:sz w:val="24"/>
          <w:szCs w:val="24"/>
        </w:rPr>
        <w:t xml:space="preserve"> Sądem</w:t>
      </w:r>
      <w:r>
        <w:rPr>
          <w:rFonts w:ascii="Times New Roman" w:hAnsi="Times New Roman"/>
          <w:b/>
          <w:sz w:val="24"/>
          <w:szCs w:val="24"/>
        </w:rPr>
        <w:t xml:space="preserve"> Rejonowy w </w:t>
      </w:r>
      <w:r w:rsidR="00284268">
        <w:rPr>
          <w:rFonts w:ascii="Times New Roman" w:hAnsi="Times New Roman"/>
          <w:b/>
          <w:sz w:val="24"/>
          <w:szCs w:val="24"/>
        </w:rPr>
        <w:t>…………</w:t>
      </w:r>
      <w:r w:rsidRPr="00453B2D">
        <w:rPr>
          <w:rFonts w:ascii="Times New Roman" w:hAnsi="Times New Roman"/>
          <w:sz w:val="24"/>
          <w:szCs w:val="24"/>
        </w:rPr>
        <w:t xml:space="preserve">, </w:t>
      </w:r>
      <w:r w:rsidRPr="00572D55">
        <w:rPr>
          <w:rFonts w:ascii="Times New Roman" w:hAnsi="Times New Roman"/>
          <w:sz w:val="24"/>
          <w:szCs w:val="24"/>
        </w:rPr>
        <w:t xml:space="preserve">NIP: </w:t>
      </w:r>
      <w:r w:rsidR="00284268">
        <w:rPr>
          <w:rFonts w:ascii="Times New Roman" w:hAnsi="Times New Roman"/>
          <w:sz w:val="24"/>
          <w:szCs w:val="24"/>
        </w:rPr>
        <w:t>……….</w:t>
      </w:r>
    </w:p>
    <w:p w14:paraId="56D9F7CB"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 xml:space="preserve">reprezentowanym przez </w:t>
      </w:r>
    </w:p>
    <w:p w14:paraId="56D9F7CC" w14:textId="420D2A12" w:rsidR="00C813AE" w:rsidRPr="00453B2D" w:rsidRDefault="00C813AE" w:rsidP="00C813AE">
      <w:pPr>
        <w:pStyle w:val="Normalny1"/>
        <w:ind w:firstLine="708"/>
        <w:jc w:val="both"/>
        <w:rPr>
          <w:rFonts w:ascii="Times New Roman" w:hAnsi="Times New Roman"/>
          <w:sz w:val="24"/>
          <w:szCs w:val="24"/>
        </w:rPr>
      </w:pPr>
      <w:r w:rsidRPr="00453B2D">
        <w:rPr>
          <w:rFonts w:ascii="Times New Roman" w:hAnsi="Times New Roman"/>
          <w:sz w:val="24"/>
          <w:szCs w:val="24"/>
        </w:rPr>
        <w:t xml:space="preserve">Dyrektora Sądu </w:t>
      </w:r>
      <w:r>
        <w:rPr>
          <w:rFonts w:ascii="Times New Roman" w:hAnsi="Times New Roman"/>
          <w:sz w:val="24"/>
          <w:szCs w:val="24"/>
        </w:rPr>
        <w:t xml:space="preserve">Rejonowego w </w:t>
      </w:r>
      <w:r w:rsidR="00284268">
        <w:rPr>
          <w:rFonts w:ascii="Times New Roman" w:hAnsi="Times New Roman"/>
          <w:sz w:val="24"/>
          <w:szCs w:val="24"/>
        </w:rPr>
        <w:t>………….</w:t>
      </w:r>
      <w:r w:rsidRPr="00453B2D">
        <w:rPr>
          <w:rFonts w:ascii="Times New Roman" w:hAnsi="Times New Roman"/>
          <w:sz w:val="24"/>
          <w:szCs w:val="24"/>
        </w:rPr>
        <w:t xml:space="preserve"> - …………………………………</w:t>
      </w:r>
    </w:p>
    <w:p w14:paraId="56D9F7CD" w14:textId="77777777" w:rsidR="00C813AE" w:rsidRPr="00453B2D" w:rsidRDefault="00C813AE" w:rsidP="00C813AE">
      <w:pPr>
        <w:pStyle w:val="Normalny1"/>
        <w:jc w:val="both"/>
        <w:rPr>
          <w:rFonts w:ascii="Times New Roman" w:hAnsi="Times New Roman"/>
          <w:sz w:val="24"/>
          <w:szCs w:val="24"/>
        </w:rPr>
      </w:pPr>
    </w:p>
    <w:p w14:paraId="56D9F7CE" w14:textId="77777777" w:rsidR="00C813AE" w:rsidRPr="00453B2D" w:rsidRDefault="00C813AE" w:rsidP="00C813AE">
      <w:pPr>
        <w:pStyle w:val="Normalny1"/>
        <w:jc w:val="both"/>
        <w:rPr>
          <w:rFonts w:ascii="Times New Roman" w:hAnsi="Times New Roman"/>
          <w:b/>
          <w:sz w:val="24"/>
          <w:szCs w:val="24"/>
        </w:rPr>
      </w:pPr>
      <w:r w:rsidRPr="00453B2D">
        <w:rPr>
          <w:rFonts w:ascii="Times New Roman" w:hAnsi="Times New Roman"/>
          <w:sz w:val="24"/>
          <w:szCs w:val="24"/>
        </w:rPr>
        <w:t>zwanym dalej „</w:t>
      </w:r>
      <w:r w:rsidRPr="00453B2D">
        <w:rPr>
          <w:rFonts w:ascii="Times New Roman" w:hAnsi="Times New Roman"/>
          <w:b/>
          <w:sz w:val="24"/>
          <w:szCs w:val="24"/>
        </w:rPr>
        <w:t>Administratorem</w:t>
      </w:r>
      <w:r w:rsidRPr="00453B2D">
        <w:rPr>
          <w:rFonts w:ascii="Times New Roman" w:hAnsi="Times New Roman"/>
          <w:sz w:val="24"/>
          <w:szCs w:val="24"/>
        </w:rPr>
        <w:t>”,</w:t>
      </w:r>
      <w:r w:rsidRPr="00453B2D">
        <w:rPr>
          <w:rFonts w:ascii="Times New Roman" w:hAnsi="Times New Roman"/>
          <w:b/>
          <w:sz w:val="24"/>
          <w:szCs w:val="24"/>
        </w:rPr>
        <w:t xml:space="preserve"> </w:t>
      </w:r>
    </w:p>
    <w:p w14:paraId="56D9F7CF"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a</w:t>
      </w:r>
    </w:p>
    <w:p w14:paraId="56D9F7D0"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 xml:space="preserve">…...………………………………………………………………….. </w:t>
      </w:r>
    </w:p>
    <w:p w14:paraId="56D9F7D1"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 xml:space="preserve">reprezentowanym przez </w:t>
      </w:r>
    </w:p>
    <w:p w14:paraId="56D9F7D2"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 xml:space="preserve">………………. </w:t>
      </w:r>
    </w:p>
    <w:p w14:paraId="56D9F7D3" w14:textId="77777777" w:rsidR="00C813AE" w:rsidRPr="00453B2D" w:rsidRDefault="00C813AE" w:rsidP="00C813AE">
      <w:pPr>
        <w:pStyle w:val="Tekstpodstawowy"/>
        <w:rPr>
          <w:szCs w:val="24"/>
        </w:rPr>
      </w:pPr>
    </w:p>
    <w:p w14:paraId="56D9F7D4" w14:textId="77777777" w:rsidR="00C813AE" w:rsidRPr="00453B2D" w:rsidRDefault="00C813AE" w:rsidP="00C813AE">
      <w:pPr>
        <w:pStyle w:val="Tekstpodstawowy"/>
        <w:rPr>
          <w:szCs w:val="24"/>
        </w:rPr>
      </w:pPr>
      <w:r w:rsidRPr="00453B2D">
        <w:rPr>
          <w:szCs w:val="24"/>
        </w:rPr>
        <w:t>zwanym dalej  „</w:t>
      </w:r>
      <w:r w:rsidRPr="00453B2D">
        <w:rPr>
          <w:b/>
          <w:szCs w:val="24"/>
        </w:rPr>
        <w:t>Podmiotem przetwarzającym”.</w:t>
      </w:r>
    </w:p>
    <w:p w14:paraId="56D9F7D5" w14:textId="77777777" w:rsidR="00C813AE" w:rsidRPr="00453B2D" w:rsidRDefault="00C813AE" w:rsidP="00C813AE">
      <w:pPr>
        <w:pStyle w:val="Teksttreci0"/>
        <w:shd w:val="clear" w:color="auto" w:fill="auto"/>
        <w:spacing w:before="0" w:after="0" w:line="240" w:lineRule="auto"/>
        <w:ind w:left="20" w:right="20" w:firstLine="0"/>
        <w:jc w:val="both"/>
        <w:rPr>
          <w:rFonts w:ascii="Times New Roman" w:hAnsi="Times New Roman" w:cs="Times New Roman"/>
          <w:sz w:val="24"/>
          <w:szCs w:val="24"/>
        </w:rPr>
      </w:pPr>
    </w:p>
    <w:p w14:paraId="56D9F7D6" w14:textId="77777777" w:rsidR="00C813AE" w:rsidRPr="00453B2D" w:rsidRDefault="00C813AE" w:rsidP="00C813AE">
      <w:pPr>
        <w:pStyle w:val="Teksttreci0"/>
        <w:shd w:val="clear" w:color="auto" w:fill="auto"/>
        <w:spacing w:before="0" w:after="0" w:line="240" w:lineRule="auto"/>
        <w:ind w:left="20" w:right="20" w:firstLine="0"/>
        <w:jc w:val="both"/>
        <w:rPr>
          <w:rFonts w:ascii="Times New Roman" w:hAnsi="Times New Roman" w:cs="Times New Roman"/>
          <w:sz w:val="24"/>
          <w:szCs w:val="24"/>
        </w:rPr>
      </w:pPr>
      <w:r w:rsidRPr="00453B2D">
        <w:rPr>
          <w:rFonts w:ascii="Times New Roman" w:hAnsi="Times New Roman" w:cs="Times New Roman"/>
          <w:sz w:val="24"/>
          <w:szCs w:val="24"/>
        </w:rPr>
        <w:t xml:space="preserve">zwanymi dalej łącznie </w:t>
      </w:r>
      <w:r w:rsidRPr="00453B2D">
        <w:rPr>
          <w:rStyle w:val="PogrubienieTeksttreci105ptOdstpy0pt"/>
          <w:rFonts w:ascii="Times New Roman" w:hAnsi="Times New Roman" w:cs="Times New Roman"/>
          <w:sz w:val="24"/>
          <w:szCs w:val="24"/>
        </w:rPr>
        <w:t>„Stronami".</w:t>
      </w:r>
    </w:p>
    <w:p w14:paraId="56D9F7D7" w14:textId="77777777" w:rsidR="00C813AE" w:rsidRPr="00453B2D" w:rsidRDefault="00C813AE" w:rsidP="00C813AE">
      <w:pPr>
        <w:pStyle w:val="Teksttreci0"/>
        <w:shd w:val="clear" w:color="auto" w:fill="auto"/>
        <w:tabs>
          <w:tab w:val="left" w:leader="dot" w:pos="3043"/>
        </w:tabs>
        <w:spacing w:before="0" w:after="0" w:line="240" w:lineRule="auto"/>
        <w:ind w:firstLine="0"/>
        <w:jc w:val="both"/>
        <w:rPr>
          <w:rFonts w:ascii="Times New Roman" w:hAnsi="Times New Roman" w:cs="Times New Roman"/>
          <w:sz w:val="24"/>
          <w:szCs w:val="24"/>
        </w:rPr>
      </w:pPr>
    </w:p>
    <w:p w14:paraId="56D9F7D8" w14:textId="77777777" w:rsidR="00C813AE" w:rsidRPr="00453B2D" w:rsidRDefault="00C813AE" w:rsidP="00C813AE">
      <w:pPr>
        <w:pStyle w:val="Teksttreci0"/>
        <w:shd w:val="clear" w:color="auto" w:fill="auto"/>
        <w:tabs>
          <w:tab w:val="left" w:leader="dot" w:pos="3043"/>
        </w:tabs>
        <w:spacing w:before="0" w:after="0" w:line="240" w:lineRule="auto"/>
        <w:ind w:firstLine="0"/>
        <w:jc w:val="both"/>
        <w:rPr>
          <w:rFonts w:ascii="Times New Roman" w:hAnsi="Times New Roman" w:cs="Times New Roman"/>
          <w:sz w:val="24"/>
          <w:szCs w:val="24"/>
        </w:rPr>
      </w:pPr>
      <w:r w:rsidRPr="00453B2D">
        <w:rPr>
          <w:rFonts w:ascii="Times New Roman" w:hAnsi="Times New Roman" w:cs="Times New Roman"/>
          <w:sz w:val="24"/>
          <w:szCs w:val="24"/>
        </w:rPr>
        <w:t xml:space="preserve">Zważywszy, że w dniu </w:t>
      </w:r>
      <w:r w:rsidRPr="00453B2D">
        <w:rPr>
          <w:rStyle w:val="Teksttreci115ptKursywaOdstpy0pt"/>
          <w:rFonts w:ascii="Times New Roman" w:hAnsi="Times New Roman" w:cs="Times New Roman"/>
          <w:sz w:val="24"/>
          <w:szCs w:val="24"/>
        </w:rPr>
        <w:t>……………</w:t>
      </w:r>
      <w:r w:rsidRPr="00453B2D">
        <w:rPr>
          <w:rFonts w:ascii="Times New Roman" w:hAnsi="Times New Roman" w:cs="Times New Roman"/>
          <w:sz w:val="24"/>
          <w:szCs w:val="24"/>
        </w:rPr>
        <w:t>., Strony zawarły Umowę nr  (dalej „Umowa Główna") oraz, że w związku z wykonywaniem Umowy Głównej będą przetwarzane przez Podmiot przetwarzający dane osobowe, Strony niniejszym postanawiają, co następuje:</w:t>
      </w:r>
    </w:p>
    <w:p w14:paraId="56D9F7D9" w14:textId="77777777" w:rsidR="00C813AE" w:rsidRPr="00453B2D" w:rsidRDefault="00C813AE" w:rsidP="00C813AE">
      <w:pPr>
        <w:pStyle w:val="Nagwek220"/>
        <w:keepNext/>
        <w:keepLines/>
        <w:shd w:val="clear" w:color="auto" w:fill="auto"/>
        <w:spacing w:before="0" w:line="240" w:lineRule="auto"/>
        <w:ind w:right="60"/>
        <w:jc w:val="both"/>
        <w:rPr>
          <w:rFonts w:ascii="Times New Roman" w:hAnsi="Times New Roman" w:cs="Times New Roman"/>
          <w:b/>
          <w:sz w:val="24"/>
          <w:szCs w:val="24"/>
        </w:rPr>
      </w:pPr>
      <w:bookmarkStart w:id="1" w:name="bookmark1"/>
    </w:p>
    <w:p w14:paraId="56D9F7DA" w14:textId="77777777" w:rsidR="00C813AE" w:rsidRPr="00453B2D" w:rsidRDefault="00C813AE" w:rsidP="00C813AE">
      <w:pPr>
        <w:pStyle w:val="Nagwek220"/>
        <w:keepNext/>
        <w:keepLines/>
        <w:shd w:val="clear" w:color="auto" w:fill="auto"/>
        <w:spacing w:before="0" w:line="240" w:lineRule="auto"/>
        <w:ind w:right="60"/>
        <w:rPr>
          <w:rFonts w:ascii="Times New Roman" w:hAnsi="Times New Roman" w:cs="Times New Roman"/>
          <w:b/>
          <w:sz w:val="24"/>
          <w:szCs w:val="24"/>
        </w:rPr>
      </w:pPr>
      <w:r w:rsidRPr="00453B2D">
        <w:rPr>
          <w:rFonts w:ascii="Times New Roman" w:hAnsi="Times New Roman" w:cs="Times New Roman"/>
          <w:b/>
          <w:sz w:val="24"/>
          <w:szCs w:val="24"/>
        </w:rPr>
        <w:t>§1</w:t>
      </w:r>
      <w:bookmarkEnd w:id="1"/>
    </w:p>
    <w:p w14:paraId="56D9F7DB" w14:textId="35D5E545" w:rsidR="00C813AE" w:rsidRDefault="00C813AE" w:rsidP="00C813AE">
      <w:pPr>
        <w:pStyle w:val="Teksttreci20"/>
        <w:shd w:val="clear" w:color="auto" w:fill="auto"/>
        <w:spacing w:line="240" w:lineRule="auto"/>
        <w:ind w:right="60"/>
        <w:rPr>
          <w:rFonts w:ascii="Times New Roman" w:hAnsi="Times New Roman" w:cs="Times New Roman"/>
          <w:sz w:val="24"/>
          <w:szCs w:val="24"/>
        </w:rPr>
      </w:pPr>
      <w:r w:rsidRPr="00453B2D">
        <w:rPr>
          <w:rFonts w:ascii="Times New Roman" w:hAnsi="Times New Roman" w:cs="Times New Roman"/>
          <w:sz w:val="24"/>
          <w:szCs w:val="24"/>
        </w:rPr>
        <w:t>Powierzenie przetwarzania danych osobowych</w:t>
      </w:r>
    </w:p>
    <w:p w14:paraId="69C9468E" w14:textId="77777777" w:rsidR="004E4659" w:rsidRPr="00453B2D" w:rsidRDefault="004E4659" w:rsidP="00C813AE">
      <w:pPr>
        <w:pStyle w:val="Teksttreci20"/>
        <w:shd w:val="clear" w:color="auto" w:fill="auto"/>
        <w:spacing w:line="240" w:lineRule="auto"/>
        <w:ind w:right="60"/>
        <w:rPr>
          <w:rFonts w:ascii="Times New Roman" w:hAnsi="Times New Roman" w:cs="Times New Roman"/>
          <w:sz w:val="24"/>
          <w:szCs w:val="24"/>
        </w:rPr>
      </w:pPr>
    </w:p>
    <w:p w14:paraId="56D9F7DC" w14:textId="77777777" w:rsidR="00C813AE" w:rsidRPr="00453B2D" w:rsidRDefault="00C813AE" w:rsidP="00C813AE">
      <w:pPr>
        <w:pStyle w:val="Teksttreci0"/>
        <w:numPr>
          <w:ilvl w:val="0"/>
          <w:numId w:val="10"/>
        </w:numPr>
        <w:shd w:val="clear" w:color="auto" w:fill="auto"/>
        <w:tabs>
          <w:tab w:val="left" w:pos="426"/>
        </w:tabs>
        <w:spacing w:before="0" w:after="0" w:line="240" w:lineRule="auto"/>
        <w:ind w:left="284" w:right="20"/>
        <w:jc w:val="both"/>
        <w:rPr>
          <w:rFonts w:ascii="Times New Roman" w:hAnsi="Times New Roman" w:cs="Times New Roman"/>
          <w:sz w:val="24"/>
          <w:szCs w:val="24"/>
        </w:rPr>
      </w:pPr>
      <w:r w:rsidRPr="00453B2D">
        <w:rPr>
          <w:rFonts w:ascii="Times New Roman" w:hAnsi="Times New Roman" w:cs="Times New Roman"/>
          <w:sz w:val="24"/>
          <w:szCs w:val="24"/>
        </w:rPr>
        <w:t>Przetwarzanie danych osobowych z tytułu wykonywania Umowy Głównej odbywać się będzie w zgodzie z niniejszą Umową i w oparciu o:</w:t>
      </w:r>
    </w:p>
    <w:p w14:paraId="56D9F7DD" w14:textId="77777777" w:rsidR="00C813AE" w:rsidRPr="00453B2D" w:rsidRDefault="00C813AE" w:rsidP="00C813AE">
      <w:pPr>
        <w:pStyle w:val="Teksttreci0"/>
        <w:numPr>
          <w:ilvl w:val="0"/>
          <w:numId w:val="1"/>
        </w:numPr>
        <w:shd w:val="clear" w:color="auto" w:fill="auto"/>
        <w:tabs>
          <w:tab w:val="left" w:pos="715"/>
        </w:tabs>
        <w:spacing w:before="0" w:after="0" w:line="240" w:lineRule="auto"/>
        <w:ind w:left="720" w:right="20" w:hanging="360"/>
        <w:jc w:val="both"/>
        <w:rPr>
          <w:rFonts w:ascii="Times New Roman" w:hAnsi="Times New Roman" w:cs="Times New Roman"/>
          <w:sz w:val="24"/>
          <w:szCs w:val="24"/>
        </w:rPr>
      </w:pPr>
      <w:r w:rsidRPr="00453B2D">
        <w:rPr>
          <w:rFonts w:ascii="Times New Roman" w:hAnsi="Times New Roman" w:cs="Times New Roman"/>
          <w:sz w:val="24"/>
          <w:szCs w:val="24"/>
        </w:rPr>
        <w:t>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 dalej „RODO";</w:t>
      </w:r>
    </w:p>
    <w:p w14:paraId="56D9F7DE" w14:textId="77777777" w:rsidR="00C813AE" w:rsidRPr="00453B2D" w:rsidRDefault="00C813AE" w:rsidP="00C813AE">
      <w:pPr>
        <w:pStyle w:val="Teksttreci0"/>
        <w:numPr>
          <w:ilvl w:val="0"/>
          <w:numId w:val="1"/>
        </w:numPr>
        <w:shd w:val="clear" w:color="auto" w:fill="auto"/>
        <w:tabs>
          <w:tab w:val="left" w:pos="720"/>
        </w:tabs>
        <w:spacing w:before="0" w:after="0" w:line="240" w:lineRule="auto"/>
        <w:ind w:left="720" w:right="20" w:hanging="360"/>
        <w:jc w:val="both"/>
        <w:rPr>
          <w:rFonts w:ascii="Times New Roman" w:hAnsi="Times New Roman" w:cs="Times New Roman"/>
          <w:sz w:val="24"/>
          <w:szCs w:val="24"/>
        </w:rPr>
      </w:pPr>
      <w:r w:rsidRPr="00453B2D">
        <w:rPr>
          <w:rFonts w:ascii="Times New Roman" w:hAnsi="Times New Roman" w:cs="Times New Roman"/>
          <w:sz w:val="24"/>
          <w:szCs w:val="24"/>
        </w:rPr>
        <w:t>inne przepisy prawa powszechnie obowiązującego, które chronią prawa osób, których dane dotyczą.</w:t>
      </w:r>
    </w:p>
    <w:p w14:paraId="56D9F7DF" w14:textId="77777777" w:rsidR="00C813AE" w:rsidRPr="00453B2D" w:rsidRDefault="00C813AE" w:rsidP="00C813AE">
      <w:pPr>
        <w:pStyle w:val="Teksttreci0"/>
        <w:numPr>
          <w:ilvl w:val="0"/>
          <w:numId w:val="10"/>
        </w:numPr>
        <w:shd w:val="clear" w:color="auto" w:fill="auto"/>
        <w:tabs>
          <w:tab w:val="left" w:pos="0"/>
        </w:tabs>
        <w:spacing w:before="0" w:after="0" w:line="240" w:lineRule="auto"/>
        <w:ind w:left="284" w:right="20"/>
        <w:jc w:val="both"/>
        <w:rPr>
          <w:rFonts w:ascii="Times New Roman" w:hAnsi="Times New Roman" w:cs="Times New Roman"/>
          <w:sz w:val="24"/>
          <w:szCs w:val="24"/>
        </w:rPr>
      </w:pPr>
      <w:r w:rsidRPr="00453B2D">
        <w:rPr>
          <w:rFonts w:ascii="Times New Roman" w:hAnsi="Times New Roman" w:cs="Times New Roman"/>
          <w:sz w:val="24"/>
          <w:szCs w:val="24"/>
        </w:rPr>
        <w:t>Administrator w trybie Art. 28. RODO, powierza Podmiotowi przetwarzającemu przetwarzanie danych osobowych na zasadach i w celu określonym w niniejszej Umowie oraz w Umowie Głównej.</w:t>
      </w:r>
    </w:p>
    <w:p w14:paraId="56D9F7E0" w14:textId="77777777" w:rsidR="00C813AE" w:rsidRPr="00453B2D" w:rsidRDefault="00C813AE" w:rsidP="00C813AE">
      <w:pPr>
        <w:pStyle w:val="Teksttreci0"/>
        <w:numPr>
          <w:ilvl w:val="0"/>
          <w:numId w:val="10"/>
        </w:numPr>
        <w:shd w:val="clear" w:color="auto" w:fill="auto"/>
        <w:tabs>
          <w:tab w:val="left" w:pos="0"/>
        </w:tabs>
        <w:spacing w:before="0" w:after="0" w:line="240" w:lineRule="auto"/>
        <w:ind w:left="284" w:right="20"/>
        <w:jc w:val="both"/>
        <w:rPr>
          <w:rFonts w:ascii="Times New Roman" w:hAnsi="Times New Roman" w:cs="Times New Roman"/>
          <w:sz w:val="24"/>
          <w:szCs w:val="24"/>
        </w:rPr>
        <w:sectPr w:rsidR="00C813AE" w:rsidRPr="00453B2D" w:rsidSect="00C813AE">
          <w:headerReference w:type="first" r:id="rId8"/>
          <w:pgSz w:w="11906" w:h="16838"/>
          <w:pgMar w:top="1017" w:right="1410" w:bottom="2121" w:left="1410" w:header="0" w:footer="3" w:gutter="0"/>
          <w:cols w:space="720"/>
          <w:noEndnote/>
          <w:titlePg/>
          <w:docGrid w:linePitch="360"/>
        </w:sectPr>
      </w:pPr>
      <w:r w:rsidRPr="00453B2D">
        <w:rPr>
          <w:rFonts w:ascii="Times New Roman" w:hAnsi="Times New Roman" w:cs="Times New Roman"/>
          <w:sz w:val="24"/>
          <w:szCs w:val="24"/>
        </w:rPr>
        <w:t>Podmiot przetwarzający deklaruje zapewnienie środków technicznych i organizacyjnych, które są właściwe do ochrony przetwarzanych danych osobowych oraz odpowiednie do zagrożeń i kategorii danych objętych ochroną, a</w:t>
      </w:r>
      <w:r>
        <w:rPr>
          <w:rFonts w:ascii="Times New Roman" w:hAnsi="Times New Roman" w:cs="Times New Roman"/>
          <w:sz w:val="24"/>
          <w:szCs w:val="24"/>
        </w:rPr>
        <w:t> </w:t>
      </w:r>
      <w:r w:rsidRPr="00453B2D">
        <w:rPr>
          <w:rFonts w:ascii="Times New Roman" w:hAnsi="Times New Roman" w:cs="Times New Roman"/>
          <w:sz w:val="24"/>
          <w:szCs w:val="24"/>
        </w:rPr>
        <w:t>w</w:t>
      </w:r>
      <w:r>
        <w:rPr>
          <w:rFonts w:ascii="Times New Roman" w:hAnsi="Times New Roman" w:cs="Times New Roman"/>
          <w:sz w:val="24"/>
          <w:szCs w:val="24"/>
        </w:rPr>
        <w:t> </w:t>
      </w:r>
      <w:r w:rsidRPr="00453B2D">
        <w:rPr>
          <w:rFonts w:ascii="Times New Roman" w:hAnsi="Times New Roman" w:cs="Times New Roman"/>
          <w:sz w:val="24"/>
          <w:szCs w:val="24"/>
        </w:rPr>
        <w:t>szczególności Podmiot przetwarzający zabezpiecza dane osobowe przed ich udostępnieniem osobom nieupoważnionym, zabraniem przez osobę nieuprawnioną, przetwarzaniem z naruszeniem przepisów o ochronie danych osobowych oraz zmianą, utratą</w:t>
      </w:r>
      <w:r>
        <w:rPr>
          <w:rFonts w:ascii="Times New Roman" w:hAnsi="Times New Roman" w:cs="Times New Roman"/>
          <w:sz w:val="24"/>
          <w:szCs w:val="24"/>
        </w:rPr>
        <w:t>, uszkodzeniem lub zniszczeniem,</w:t>
      </w:r>
      <w:r w:rsidRPr="00453B2D">
        <w:rPr>
          <w:rFonts w:ascii="Times New Roman" w:hAnsi="Times New Roman" w:cs="Times New Roman"/>
          <w:sz w:val="24"/>
          <w:szCs w:val="24"/>
        </w:rPr>
        <w:t xml:space="preserve"> oświadcza, iż stosuje środki bezpieczeństwa spełniające wymogi RODO.</w:t>
      </w:r>
    </w:p>
    <w:p w14:paraId="56D9F7E1" w14:textId="7F7DA4D4" w:rsidR="00C813AE" w:rsidRDefault="00C813AE" w:rsidP="00C813AE">
      <w:pPr>
        <w:pStyle w:val="Teksttreci20"/>
        <w:shd w:val="clear" w:color="auto" w:fill="auto"/>
        <w:spacing w:line="240" w:lineRule="auto"/>
        <w:ind w:right="180"/>
        <w:rPr>
          <w:rFonts w:ascii="Times New Roman" w:hAnsi="Times New Roman" w:cs="Times New Roman"/>
          <w:sz w:val="24"/>
          <w:szCs w:val="24"/>
        </w:rPr>
      </w:pPr>
    </w:p>
    <w:p w14:paraId="12294B0F" w14:textId="77777777" w:rsidR="004E4659" w:rsidRPr="00453B2D" w:rsidRDefault="004E4659" w:rsidP="00C813AE">
      <w:pPr>
        <w:pStyle w:val="Teksttreci20"/>
        <w:shd w:val="clear" w:color="auto" w:fill="auto"/>
        <w:spacing w:line="240" w:lineRule="auto"/>
        <w:ind w:right="180"/>
        <w:rPr>
          <w:rFonts w:ascii="Times New Roman" w:hAnsi="Times New Roman" w:cs="Times New Roman"/>
          <w:sz w:val="24"/>
          <w:szCs w:val="24"/>
        </w:rPr>
      </w:pPr>
    </w:p>
    <w:p w14:paraId="6B68ABD9" w14:textId="77777777" w:rsidR="004E4659" w:rsidRDefault="00C813AE" w:rsidP="004E4659">
      <w:pPr>
        <w:pStyle w:val="Teksttreci20"/>
        <w:shd w:val="clear" w:color="auto" w:fill="auto"/>
        <w:spacing w:line="240" w:lineRule="auto"/>
        <w:ind w:right="180"/>
        <w:rPr>
          <w:rFonts w:ascii="Times New Roman" w:hAnsi="Times New Roman" w:cs="Times New Roman"/>
          <w:sz w:val="24"/>
          <w:szCs w:val="24"/>
        </w:rPr>
      </w:pPr>
      <w:r w:rsidRPr="00453B2D">
        <w:rPr>
          <w:rFonts w:ascii="Times New Roman" w:hAnsi="Times New Roman" w:cs="Times New Roman"/>
          <w:sz w:val="24"/>
          <w:szCs w:val="24"/>
        </w:rPr>
        <w:t>§ 2</w:t>
      </w:r>
    </w:p>
    <w:p w14:paraId="56D9F7E3" w14:textId="768DE7CF" w:rsidR="00C813AE" w:rsidRDefault="00C813AE" w:rsidP="004E4659">
      <w:pPr>
        <w:pStyle w:val="Teksttreci20"/>
        <w:shd w:val="clear" w:color="auto" w:fill="auto"/>
        <w:spacing w:line="240" w:lineRule="auto"/>
        <w:ind w:right="180"/>
        <w:rPr>
          <w:rFonts w:ascii="Times New Roman" w:hAnsi="Times New Roman" w:cs="Times New Roman"/>
          <w:sz w:val="24"/>
          <w:szCs w:val="24"/>
        </w:rPr>
      </w:pPr>
      <w:r w:rsidRPr="00453B2D">
        <w:rPr>
          <w:rFonts w:ascii="Times New Roman" w:hAnsi="Times New Roman" w:cs="Times New Roman"/>
          <w:sz w:val="24"/>
          <w:szCs w:val="24"/>
        </w:rPr>
        <w:t>Zakres i cel przetwarzania danych</w:t>
      </w:r>
    </w:p>
    <w:p w14:paraId="3D02F74C" w14:textId="77777777" w:rsidR="004E4659" w:rsidRPr="00453B2D" w:rsidRDefault="004E4659" w:rsidP="004E4659">
      <w:pPr>
        <w:pStyle w:val="Teksttreci20"/>
        <w:shd w:val="clear" w:color="auto" w:fill="auto"/>
        <w:spacing w:line="240" w:lineRule="auto"/>
        <w:ind w:right="180"/>
        <w:rPr>
          <w:rFonts w:ascii="Times New Roman" w:hAnsi="Times New Roman" w:cs="Times New Roman"/>
          <w:sz w:val="24"/>
          <w:szCs w:val="24"/>
        </w:rPr>
      </w:pPr>
    </w:p>
    <w:p w14:paraId="56D9F7E4" w14:textId="77777777" w:rsidR="00C813AE" w:rsidRDefault="00C813AE" w:rsidP="00C813AE">
      <w:pPr>
        <w:pStyle w:val="Teksttreci0"/>
        <w:numPr>
          <w:ilvl w:val="0"/>
          <w:numId w:val="11"/>
        </w:numPr>
        <w:shd w:val="clear" w:color="auto" w:fill="auto"/>
        <w:tabs>
          <w:tab w:val="left" w:pos="0"/>
        </w:tabs>
        <w:spacing w:before="0" w:after="0" w:line="240" w:lineRule="auto"/>
        <w:ind w:left="0" w:right="23" w:hanging="357"/>
        <w:jc w:val="both"/>
        <w:rPr>
          <w:rFonts w:ascii="Times New Roman" w:hAnsi="Times New Roman" w:cs="Times New Roman"/>
          <w:sz w:val="24"/>
          <w:szCs w:val="24"/>
        </w:rPr>
      </w:pPr>
      <w:r w:rsidRPr="00453B2D">
        <w:rPr>
          <w:rFonts w:ascii="Times New Roman" w:hAnsi="Times New Roman" w:cs="Times New Roman"/>
          <w:sz w:val="24"/>
          <w:szCs w:val="24"/>
        </w:rPr>
        <w:t>Podmiot przetwarzający będzie przetwarzał powierzone na podstawie Umowy Głównej dane osobowe</w:t>
      </w:r>
      <w:r>
        <w:rPr>
          <w:rFonts w:ascii="Times New Roman" w:hAnsi="Times New Roman" w:cs="Times New Roman"/>
          <w:sz w:val="24"/>
          <w:szCs w:val="24"/>
        </w:rPr>
        <w:t xml:space="preserve"> osób dokonujących wpłaty za pośrednictwem „</w:t>
      </w:r>
      <w:r w:rsidRPr="00F60AE6">
        <w:rPr>
          <w:rFonts w:ascii="Times New Roman" w:hAnsi="Times New Roman" w:cs="Times New Roman"/>
          <w:b/>
          <w:bCs/>
          <w:i/>
          <w:sz w:val="24"/>
          <w:szCs w:val="24"/>
        </w:rPr>
        <w:t>samoobsługowego terminala płatniczego</w:t>
      </w:r>
      <w:r>
        <w:rPr>
          <w:rFonts w:ascii="Times New Roman" w:hAnsi="Times New Roman" w:cs="Times New Roman"/>
          <w:b/>
          <w:bCs/>
          <w:i/>
          <w:sz w:val="24"/>
          <w:szCs w:val="24"/>
        </w:rPr>
        <w:t>”</w:t>
      </w:r>
      <w:r>
        <w:rPr>
          <w:rFonts w:ascii="Times New Roman" w:hAnsi="Times New Roman" w:cs="Times New Roman"/>
          <w:sz w:val="24"/>
          <w:szCs w:val="24"/>
        </w:rPr>
        <w:t>: dłużnika / wnioskodawcy / powoda / pozwanego / uczestnika postępowania sądowego wprowadzone przez ww. osoby do urządzenia za pośrednictwem interfejsu.</w:t>
      </w:r>
    </w:p>
    <w:p w14:paraId="56D9F7E5" w14:textId="77777777" w:rsidR="00C813AE" w:rsidRDefault="00C813AE" w:rsidP="00C813AE">
      <w:pPr>
        <w:pStyle w:val="Teksttreci0"/>
        <w:numPr>
          <w:ilvl w:val="0"/>
          <w:numId w:val="11"/>
        </w:numPr>
        <w:shd w:val="clear" w:color="auto" w:fill="auto"/>
        <w:tabs>
          <w:tab w:val="left" w:pos="0"/>
        </w:tabs>
        <w:spacing w:before="0" w:after="0" w:line="240" w:lineRule="auto"/>
        <w:ind w:left="0" w:right="23" w:hanging="357"/>
        <w:jc w:val="both"/>
        <w:rPr>
          <w:rFonts w:ascii="Times New Roman" w:hAnsi="Times New Roman" w:cs="Times New Roman"/>
          <w:sz w:val="24"/>
          <w:szCs w:val="24"/>
        </w:rPr>
      </w:pPr>
      <w:r>
        <w:rPr>
          <w:rFonts w:ascii="Times New Roman" w:hAnsi="Times New Roman" w:cs="Times New Roman"/>
          <w:sz w:val="24"/>
          <w:szCs w:val="24"/>
        </w:rPr>
        <w:t>Administrator powierza Podmiotowi Przetwarzającemu dane osobowe, o których mowa w ust. 1 w zakresie:</w:t>
      </w:r>
    </w:p>
    <w:p w14:paraId="56D9F7E6" w14:textId="77777777"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imię i nazwisko / nazwa dłużnika / wnioskodawcy / powoda / pozwanego / uczestnika,</w:t>
      </w:r>
    </w:p>
    <w:p w14:paraId="56D9F7E7" w14:textId="77777777"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adres zamieszkania dłużnika / wnioskodawcy / powoda / pozwanego / uczestnika,</w:t>
      </w:r>
    </w:p>
    <w:p w14:paraId="56D9F7E8" w14:textId="77777777"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numer karty dłużnika / wnioskodawcy / powoda / pozwanego / uczestnika,</w:t>
      </w:r>
    </w:p>
    <w:p w14:paraId="56D9F7E9" w14:textId="77777777"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imię i nazwisko / nazwa wpłacającego (jeżeli inne niż podmiotu wskazanego w pkt 1),</w:t>
      </w:r>
    </w:p>
    <w:p w14:paraId="56D9F7EA" w14:textId="29DB45A9"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informacja o uiszczeniu opłaty</w:t>
      </w:r>
      <w:r w:rsidR="00284268">
        <w:rPr>
          <w:rFonts w:ascii="Times New Roman" w:hAnsi="Times New Roman" w:cs="Times New Roman"/>
          <w:sz w:val="24"/>
          <w:szCs w:val="24"/>
        </w:rPr>
        <w:t>,</w:t>
      </w:r>
    </w:p>
    <w:p w14:paraId="5AAE4D22" w14:textId="4430287B" w:rsidR="00284268" w:rsidRDefault="00284268"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Inne niezbędne do realizacji wpłaty. </w:t>
      </w:r>
    </w:p>
    <w:p w14:paraId="56D9F7EB" w14:textId="77777777" w:rsidR="00C813AE" w:rsidRDefault="00C813AE" w:rsidP="00C813AE">
      <w:pPr>
        <w:jc w:val="center"/>
        <w:rPr>
          <w:rFonts w:ascii="Times New Roman" w:hAnsi="Times New Roman" w:cs="Times New Roman"/>
          <w:b/>
        </w:rPr>
      </w:pPr>
      <w:bookmarkStart w:id="2" w:name="bookmark2"/>
    </w:p>
    <w:p w14:paraId="56D9F7EC" w14:textId="77777777" w:rsidR="00C813AE" w:rsidRPr="00453B2D" w:rsidRDefault="00C813AE" w:rsidP="00C813AE">
      <w:pPr>
        <w:jc w:val="center"/>
        <w:rPr>
          <w:rFonts w:ascii="Times New Roman" w:hAnsi="Times New Roman" w:cs="Times New Roman"/>
          <w:b/>
        </w:rPr>
      </w:pPr>
      <w:r w:rsidRPr="00453B2D">
        <w:rPr>
          <w:rFonts w:ascii="Times New Roman" w:hAnsi="Times New Roman" w:cs="Times New Roman"/>
          <w:b/>
        </w:rPr>
        <w:t>§3</w:t>
      </w:r>
      <w:bookmarkEnd w:id="2"/>
    </w:p>
    <w:p w14:paraId="56D9F7ED" w14:textId="2BDEB885" w:rsidR="00C813AE" w:rsidRDefault="00C813AE" w:rsidP="00C813AE">
      <w:pPr>
        <w:jc w:val="center"/>
        <w:rPr>
          <w:rFonts w:ascii="Times New Roman" w:hAnsi="Times New Roman" w:cs="Times New Roman"/>
          <w:b/>
        </w:rPr>
      </w:pPr>
      <w:r w:rsidRPr="00453B2D">
        <w:rPr>
          <w:rFonts w:ascii="Times New Roman" w:hAnsi="Times New Roman" w:cs="Times New Roman"/>
          <w:b/>
        </w:rPr>
        <w:t>Obowiązki podmiotu przetwarzającego</w:t>
      </w:r>
    </w:p>
    <w:p w14:paraId="1A597FF0" w14:textId="77777777" w:rsidR="004E4659" w:rsidRPr="00453B2D" w:rsidRDefault="004E4659" w:rsidP="00C813AE">
      <w:pPr>
        <w:jc w:val="center"/>
        <w:rPr>
          <w:rFonts w:ascii="Times New Roman" w:hAnsi="Times New Roman" w:cs="Times New Roman"/>
          <w:b/>
        </w:rPr>
      </w:pPr>
    </w:p>
    <w:p w14:paraId="56D9F7EE" w14:textId="77777777" w:rsidR="00C813AE" w:rsidRPr="00453B2D" w:rsidRDefault="00C813AE" w:rsidP="00C813AE">
      <w:pPr>
        <w:pStyle w:val="Teksttreci0"/>
        <w:numPr>
          <w:ilvl w:val="0"/>
          <w:numId w:val="3"/>
        </w:numPr>
        <w:shd w:val="clear" w:color="auto" w:fill="auto"/>
        <w:tabs>
          <w:tab w:val="left" w:pos="36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stosownie do art. 32 RODO. </w:t>
      </w:r>
    </w:p>
    <w:p w14:paraId="56D9F7EF"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dołożyć należytej staranności przy przetwarzaniu powierzonych danych osobowych.</w:t>
      </w:r>
    </w:p>
    <w:p w14:paraId="56D9F7F0" w14:textId="77777777" w:rsidR="00C813AE" w:rsidRPr="00453B2D" w:rsidRDefault="00C813AE" w:rsidP="00C813AE">
      <w:pPr>
        <w:pStyle w:val="Teksttreci0"/>
        <w:numPr>
          <w:ilvl w:val="0"/>
          <w:numId w:val="3"/>
        </w:numPr>
        <w:shd w:val="clear" w:color="auto" w:fill="auto"/>
        <w:tabs>
          <w:tab w:val="left" w:pos="37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zastosować się do ewentualnych wskazówek lub zaleceń, wydanych przez organ nadzoru lub unijny organ doradczy zajmujący się ochroną danych osobowych, dotyczących przetwarzania danych osobowych, w</w:t>
      </w:r>
      <w:r>
        <w:rPr>
          <w:rFonts w:ascii="Times New Roman" w:hAnsi="Times New Roman" w:cs="Times New Roman"/>
          <w:sz w:val="24"/>
          <w:szCs w:val="24"/>
        </w:rPr>
        <w:t> </w:t>
      </w:r>
      <w:r w:rsidRPr="00453B2D">
        <w:rPr>
          <w:rFonts w:ascii="Times New Roman" w:hAnsi="Times New Roman" w:cs="Times New Roman"/>
          <w:sz w:val="24"/>
          <w:szCs w:val="24"/>
        </w:rPr>
        <w:t>szczególności w zakresie stosowania RODO.</w:t>
      </w:r>
    </w:p>
    <w:p w14:paraId="56D9F7F1"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Przetwarzanie danych osobowych będzie odbywać się wyłącznie na udokumentowane polecenie Administratora. Za udokumentowane polecenie uznaje się zadania zlecone do wykonywania przez Podmiot przetwarzający zgodnie z Umową Główną.</w:t>
      </w:r>
    </w:p>
    <w:p w14:paraId="56D9F7F2"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niezwłocznie poinformować Administratora, jeżeli zdaniem Podmiotu przetwarzającego wydane mu polecenie stanowi naruszenie RODO lub innych przepisów dotyczących ochrony danych osobowych.</w:t>
      </w:r>
    </w:p>
    <w:p w14:paraId="56D9F7F3" w14:textId="068DCCA1"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Do przetwarzania danych osobowych mogą być dopuszczone wyłącznie osoby posiadające upoważnienie, o których mowa w art. 29 RODO oraz przeszkolone z zakresu przepisów dotyczących ochrony danych osobowych.</w:t>
      </w:r>
    </w:p>
    <w:p w14:paraId="56D9F7F4"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prowadzenia ewidencji osób upoważnionych do przetwarzania danych osobowych i zapewnienia kontroli nad tym, jakie dane osobowe, kiedy i przez kogo zostały wprowadzone do zbiorów danych oraz komu są przekazywane.</w:t>
      </w:r>
    </w:p>
    <w:p w14:paraId="56D9F7F5"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Administrator upoważnia Podmiot przetwarzający do wyznaczenia osób, które będą uprawnione do przetwarzania danych osobowych w zakresie niezbędnym do realizacji zobowiązań wynikających z Umowy Głównej i niniejszej Umowy.</w:t>
      </w:r>
    </w:p>
    <w:p w14:paraId="56D9F7F6"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lastRenderedPageBreak/>
        <w:t>Podmiot przetwarzający zobowiązuje się zapewnić zachowanie w tajemnicy, przetwarzanych danych przez osoby, które upoważnia do przetwarzania danych osobowych w celu realizacji niniejszej Umowy i Umowy Głównej, zarówno w trakcie realizacji Umowy Głównej, jak i po jej zrealizowaniu.</w:t>
      </w:r>
    </w:p>
    <w:p w14:paraId="56D9F7F7"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zobowiązany jest do prowadzenia rejestru wszystkich kategorii czynności przetwarzania dokonywanych w imieniu Administratora, zgodnie z art. 30 ust. 2 RODO.</w:t>
      </w:r>
    </w:p>
    <w:p w14:paraId="56D9F7F8"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14:paraId="56D9F7F9"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W miarę możliwości Podmiot przetwarzający pomaga Administratorowi w niezbędnym zakresie wywiązywać się z obowiązku odpowiadania na żądania osoby, której dane dotyczą oraz wywiązywania się z obowiązków określonych w art. 32-36 RODO.</w:t>
      </w:r>
    </w:p>
    <w:p w14:paraId="56D9F7FA"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Podmiot przetwarzający po stwierdzeniu naruszenia ochrony danych osobowych bez zbędnej zwłoki zgłasza je Administratorowi w ciągu 24 godzin.</w:t>
      </w:r>
    </w:p>
    <w:p w14:paraId="56D9F7FB"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W przypadku zmiany przepisów dotyczących ochrony danych osobowych, Podmiot przetwarzający zobowiązuje się do dostosowania zasad przetwarzania danych do nowych przepisów.</w:t>
      </w:r>
    </w:p>
    <w:p w14:paraId="56D9F7FC" w14:textId="77777777" w:rsidR="00C813AE" w:rsidRPr="00453B2D" w:rsidRDefault="00C813AE" w:rsidP="00C813AE">
      <w:pPr>
        <w:pStyle w:val="Teksttreci0"/>
        <w:shd w:val="clear" w:color="auto" w:fill="auto"/>
        <w:spacing w:before="0" w:after="0" w:line="240" w:lineRule="auto"/>
        <w:ind w:right="20" w:firstLine="0"/>
        <w:jc w:val="both"/>
        <w:rPr>
          <w:rFonts w:ascii="Times New Roman" w:hAnsi="Times New Roman" w:cs="Times New Roman"/>
          <w:sz w:val="24"/>
          <w:szCs w:val="24"/>
        </w:rPr>
      </w:pPr>
    </w:p>
    <w:p w14:paraId="56D9F7FD" w14:textId="77777777" w:rsidR="00C813AE" w:rsidRPr="00453B2D" w:rsidRDefault="00C813AE" w:rsidP="00C813AE">
      <w:pPr>
        <w:pStyle w:val="Nagwek20"/>
        <w:keepNext/>
        <w:keepLines/>
        <w:shd w:val="clear" w:color="auto" w:fill="auto"/>
        <w:spacing w:before="0" w:line="240" w:lineRule="auto"/>
        <w:ind w:left="20"/>
        <w:rPr>
          <w:rFonts w:ascii="Times New Roman" w:hAnsi="Times New Roman" w:cs="Times New Roman"/>
          <w:b/>
          <w:sz w:val="24"/>
          <w:szCs w:val="24"/>
        </w:rPr>
      </w:pPr>
      <w:bookmarkStart w:id="3" w:name="bookmark3"/>
      <w:r w:rsidRPr="00453B2D">
        <w:rPr>
          <w:rFonts w:ascii="Times New Roman" w:hAnsi="Times New Roman" w:cs="Times New Roman"/>
          <w:b/>
          <w:sz w:val="24"/>
          <w:szCs w:val="24"/>
        </w:rPr>
        <w:t>§4</w:t>
      </w:r>
      <w:bookmarkEnd w:id="3"/>
    </w:p>
    <w:p w14:paraId="56D9F7FE" w14:textId="09DBC6FB" w:rsidR="00C813AE" w:rsidRDefault="00C813AE" w:rsidP="00C813AE">
      <w:pPr>
        <w:pStyle w:val="Teksttreci20"/>
        <w:shd w:val="clear" w:color="auto" w:fill="auto"/>
        <w:spacing w:line="240" w:lineRule="auto"/>
        <w:ind w:left="20"/>
        <w:rPr>
          <w:rFonts w:ascii="Times New Roman" w:hAnsi="Times New Roman" w:cs="Times New Roman"/>
          <w:sz w:val="24"/>
          <w:szCs w:val="24"/>
        </w:rPr>
      </w:pPr>
      <w:r w:rsidRPr="00453B2D">
        <w:rPr>
          <w:rFonts w:ascii="Times New Roman" w:hAnsi="Times New Roman" w:cs="Times New Roman"/>
          <w:sz w:val="24"/>
          <w:szCs w:val="24"/>
        </w:rPr>
        <w:t>Prawo kontroli</w:t>
      </w:r>
    </w:p>
    <w:p w14:paraId="4F6D36DE" w14:textId="77777777" w:rsidR="004E4659" w:rsidRPr="00453B2D" w:rsidRDefault="004E4659" w:rsidP="00C813AE">
      <w:pPr>
        <w:pStyle w:val="Teksttreci20"/>
        <w:shd w:val="clear" w:color="auto" w:fill="auto"/>
        <w:spacing w:line="240" w:lineRule="auto"/>
        <w:ind w:left="20"/>
        <w:rPr>
          <w:rFonts w:ascii="Times New Roman" w:hAnsi="Times New Roman" w:cs="Times New Roman"/>
          <w:sz w:val="24"/>
          <w:szCs w:val="24"/>
        </w:rPr>
      </w:pPr>
    </w:p>
    <w:p w14:paraId="56D9F7FF" w14:textId="77777777" w:rsidR="00C813AE" w:rsidRPr="00453B2D" w:rsidRDefault="00C813AE" w:rsidP="00C813AE">
      <w:pPr>
        <w:pStyle w:val="Teksttreci0"/>
        <w:numPr>
          <w:ilvl w:val="0"/>
          <w:numId w:val="4"/>
        </w:numPr>
        <w:shd w:val="clear" w:color="auto" w:fill="auto"/>
        <w:tabs>
          <w:tab w:val="left" w:pos="37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Administrator danych ma prawo kontroli, czy środki zastosowane przez Podmiot przetwarzający przy przetwarzaniu i zabezpieczeniu powierzonych danych osobowych spełniają postanowienia Umowy.</w:t>
      </w:r>
    </w:p>
    <w:p w14:paraId="56D9F800" w14:textId="77777777" w:rsidR="00C813AE" w:rsidRPr="00453B2D" w:rsidRDefault="00C813AE" w:rsidP="00C813AE">
      <w:pPr>
        <w:pStyle w:val="Teksttreci0"/>
        <w:numPr>
          <w:ilvl w:val="0"/>
          <w:numId w:val="4"/>
        </w:numPr>
        <w:shd w:val="clear" w:color="auto" w:fill="auto"/>
        <w:tabs>
          <w:tab w:val="left" w:pos="38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Administrator danych realizować będzie prawo kontroli w godzinach pracy Podmiotu przetwarzającego i z minimum 3-dniowym jego uprzedzeniem.</w:t>
      </w:r>
    </w:p>
    <w:p w14:paraId="56D9F801" w14:textId="77777777" w:rsidR="00C813AE" w:rsidRPr="00453B2D" w:rsidRDefault="00C813AE" w:rsidP="00C813AE">
      <w:pPr>
        <w:pStyle w:val="Teksttreci0"/>
        <w:numPr>
          <w:ilvl w:val="0"/>
          <w:numId w:val="4"/>
        </w:numPr>
        <w:shd w:val="clear" w:color="auto" w:fill="auto"/>
        <w:tabs>
          <w:tab w:val="left" w:pos="39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56D9F802" w14:textId="77777777" w:rsidR="00C813AE" w:rsidRPr="00453B2D" w:rsidRDefault="00C813AE" w:rsidP="00C813AE">
      <w:pPr>
        <w:pStyle w:val="Teksttreci0"/>
        <w:numPr>
          <w:ilvl w:val="0"/>
          <w:numId w:val="4"/>
        </w:numPr>
        <w:shd w:val="clear" w:color="auto" w:fill="auto"/>
        <w:tabs>
          <w:tab w:val="left" w:pos="39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udostępnia Administratorowi wszelkie informacje niezbędne do wykazania spełnienia obowiązków określonych w art. 28 RODO.</w:t>
      </w:r>
    </w:p>
    <w:p w14:paraId="56D9F803" w14:textId="77777777" w:rsidR="00C813AE" w:rsidRPr="00453B2D" w:rsidRDefault="00C813AE" w:rsidP="00C813AE">
      <w:pPr>
        <w:pStyle w:val="Teksttreci0"/>
        <w:shd w:val="clear" w:color="auto" w:fill="auto"/>
        <w:tabs>
          <w:tab w:val="left" w:pos="390"/>
        </w:tabs>
        <w:spacing w:before="0" w:after="0" w:line="240" w:lineRule="auto"/>
        <w:ind w:right="20" w:firstLine="0"/>
        <w:jc w:val="both"/>
        <w:rPr>
          <w:rFonts w:ascii="Times New Roman" w:hAnsi="Times New Roman" w:cs="Times New Roman"/>
          <w:sz w:val="24"/>
          <w:szCs w:val="24"/>
        </w:rPr>
      </w:pPr>
    </w:p>
    <w:p w14:paraId="56D9F804" w14:textId="77777777" w:rsidR="00C813AE" w:rsidRPr="00453B2D" w:rsidRDefault="00C813AE" w:rsidP="00C813AE">
      <w:pPr>
        <w:pStyle w:val="Nagwek20"/>
        <w:keepNext/>
        <w:keepLines/>
        <w:shd w:val="clear" w:color="auto" w:fill="auto"/>
        <w:spacing w:before="0" w:line="240" w:lineRule="auto"/>
        <w:ind w:left="20"/>
        <w:rPr>
          <w:rFonts w:ascii="Times New Roman" w:hAnsi="Times New Roman" w:cs="Times New Roman"/>
          <w:b/>
          <w:sz w:val="24"/>
          <w:szCs w:val="24"/>
        </w:rPr>
      </w:pPr>
      <w:bookmarkStart w:id="4" w:name="bookmark4"/>
      <w:r w:rsidRPr="00453B2D">
        <w:rPr>
          <w:rFonts w:ascii="Times New Roman" w:hAnsi="Times New Roman" w:cs="Times New Roman"/>
          <w:b/>
          <w:sz w:val="24"/>
          <w:szCs w:val="24"/>
        </w:rPr>
        <w:t>§5</w:t>
      </w:r>
      <w:bookmarkEnd w:id="4"/>
    </w:p>
    <w:p w14:paraId="56D9F805" w14:textId="77777777" w:rsidR="00C813AE" w:rsidRPr="00453B2D" w:rsidRDefault="00C813AE" w:rsidP="00C813AE">
      <w:pPr>
        <w:pStyle w:val="Teksttreci20"/>
        <w:shd w:val="clear" w:color="auto" w:fill="auto"/>
        <w:spacing w:line="240" w:lineRule="auto"/>
        <w:ind w:left="20"/>
        <w:rPr>
          <w:rFonts w:ascii="Times New Roman" w:hAnsi="Times New Roman" w:cs="Times New Roman"/>
          <w:sz w:val="24"/>
          <w:szCs w:val="24"/>
        </w:rPr>
      </w:pPr>
      <w:r w:rsidRPr="00453B2D">
        <w:rPr>
          <w:rFonts w:ascii="Times New Roman" w:hAnsi="Times New Roman" w:cs="Times New Roman"/>
          <w:sz w:val="24"/>
          <w:szCs w:val="24"/>
        </w:rPr>
        <w:t>Dalsze powierzenie danych do przetwarzania</w:t>
      </w:r>
    </w:p>
    <w:p w14:paraId="56D9F806" w14:textId="77777777" w:rsidR="00C813AE" w:rsidRPr="00453B2D" w:rsidRDefault="00C813AE" w:rsidP="00C813AE">
      <w:pPr>
        <w:pStyle w:val="Teksttreci20"/>
        <w:shd w:val="clear" w:color="auto" w:fill="auto"/>
        <w:spacing w:line="240" w:lineRule="auto"/>
        <w:ind w:left="20"/>
        <w:rPr>
          <w:rFonts w:ascii="Times New Roman" w:hAnsi="Times New Roman" w:cs="Times New Roman"/>
          <w:sz w:val="24"/>
          <w:szCs w:val="24"/>
        </w:rPr>
      </w:pPr>
    </w:p>
    <w:p w14:paraId="56D9F807" w14:textId="0A02F078" w:rsidR="00C813AE" w:rsidRPr="00453B2D" w:rsidRDefault="00C813AE" w:rsidP="00C813AE">
      <w:pPr>
        <w:pStyle w:val="Teksttreci0"/>
        <w:numPr>
          <w:ilvl w:val="0"/>
          <w:numId w:val="5"/>
        </w:numPr>
        <w:shd w:val="clear" w:color="auto" w:fill="auto"/>
        <w:tabs>
          <w:tab w:val="left" w:pos="38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 xml:space="preserve">Administrator nie wyraża zgody na dalsze powierzenie (tzw. </w:t>
      </w:r>
      <w:proofErr w:type="spellStart"/>
      <w:r w:rsidRPr="00453B2D">
        <w:rPr>
          <w:rFonts w:ascii="Times New Roman" w:hAnsi="Times New Roman" w:cs="Times New Roman"/>
          <w:sz w:val="24"/>
          <w:szCs w:val="24"/>
        </w:rPr>
        <w:t>podpowierzenie</w:t>
      </w:r>
      <w:proofErr w:type="spellEnd"/>
      <w:r w:rsidRPr="00453B2D">
        <w:rPr>
          <w:rFonts w:ascii="Times New Roman" w:hAnsi="Times New Roman" w:cs="Times New Roman"/>
          <w:sz w:val="24"/>
          <w:szCs w:val="24"/>
        </w:rPr>
        <w:t>) przetwarzania danych osobowych będących przedmiotem Umowy przez Podmiot przetwarzający podwykonawcom.</w:t>
      </w:r>
    </w:p>
    <w:p w14:paraId="56D9F808" w14:textId="77777777" w:rsidR="00C813AE" w:rsidRPr="00453B2D" w:rsidRDefault="00C813AE" w:rsidP="00C813AE">
      <w:pPr>
        <w:pStyle w:val="Teksttreci0"/>
        <w:numPr>
          <w:ilvl w:val="0"/>
          <w:numId w:val="5"/>
        </w:numPr>
        <w:shd w:val="clear" w:color="auto" w:fill="auto"/>
        <w:tabs>
          <w:tab w:val="left" w:pos="38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6D9F809" w14:textId="5531439B" w:rsidR="00C813AE" w:rsidRDefault="00C813AE" w:rsidP="00C813AE">
      <w:pPr>
        <w:pStyle w:val="Teksttreci0"/>
        <w:numPr>
          <w:ilvl w:val="0"/>
          <w:numId w:val="5"/>
        </w:numPr>
        <w:shd w:val="clear" w:color="auto" w:fill="auto"/>
        <w:tabs>
          <w:tab w:val="left" w:pos="38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niezwłocznego poinformowania Administratora o wszelkich żądaniach udostępnienia danych przez upoważnione organy państwa.</w:t>
      </w:r>
    </w:p>
    <w:p w14:paraId="56D9F80A" w14:textId="77777777" w:rsidR="00C813AE" w:rsidRPr="00453B2D" w:rsidRDefault="00C813AE" w:rsidP="00C813AE">
      <w:pPr>
        <w:pStyle w:val="Teksttreci0"/>
        <w:shd w:val="clear" w:color="auto" w:fill="auto"/>
        <w:tabs>
          <w:tab w:val="left" w:pos="385"/>
        </w:tabs>
        <w:spacing w:before="0" w:after="0" w:line="240" w:lineRule="auto"/>
        <w:ind w:right="20" w:firstLine="0"/>
        <w:jc w:val="both"/>
        <w:rPr>
          <w:rFonts w:ascii="Times New Roman" w:hAnsi="Times New Roman" w:cs="Times New Roman"/>
          <w:sz w:val="24"/>
          <w:szCs w:val="24"/>
        </w:rPr>
      </w:pPr>
    </w:p>
    <w:p w14:paraId="56D9F80B" w14:textId="77777777" w:rsidR="00C813AE" w:rsidRPr="00453B2D" w:rsidRDefault="00C813AE" w:rsidP="00C813AE">
      <w:pPr>
        <w:pStyle w:val="Nagwek230"/>
        <w:keepNext/>
        <w:keepLines/>
        <w:shd w:val="clear" w:color="auto" w:fill="auto"/>
        <w:spacing w:before="0" w:line="240" w:lineRule="auto"/>
        <w:ind w:left="20"/>
        <w:rPr>
          <w:rFonts w:ascii="Times New Roman" w:hAnsi="Times New Roman" w:cs="Times New Roman"/>
          <w:b/>
          <w:sz w:val="24"/>
          <w:szCs w:val="24"/>
        </w:rPr>
      </w:pPr>
      <w:bookmarkStart w:id="5" w:name="bookmark5"/>
      <w:r w:rsidRPr="00453B2D">
        <w:rPr>
          <w:rFonts w:ascii="Times New Roman" w:hAnsi="Times New Roman" w:cs="Times New Roman"/>
          <w:b/>
          <w:sz w:val="24"/>
          <w:szCs w:val="24"/>
        </w:rPr>
        <w:lastRenderedPageBreak/>
        <w:t>§6</w:t>
      </w:r>
      <w:bookmarkEnd w:id="5"/>
    </w:p>
    <w:p w14:paraId="56D9F80C" w14:textId="39739CD8" w:rsidR="00C813AE" w:rsidRDefault="00C813AE" w:rsidP="00C813AE">
      <w:pPr>
        <w:pStyle w:val="Teksttreci20"/>
        <w:shd w:val="clear" w:color="auto" w:fill="auto"/>
        <w:spacing w:line="240" w:lineRule="auto"/>
        <w:ind w:left="20"/>
        <w:rPr>
          <w:rFonts w:ascii="Times New Roman" w:hAnsi="Times New Roman" w:cs="Times New Roman"/>
          <w:sz w:val="24"/>
          <w:szCs w:val="24"/>
        </w:rPr>
      </w:pPr>
      <w:r w:rsidRPr="00453B2D">
        <w:rPr>
          <w:rFonts w:ascii="Times New Roman" w:hAnsi="Times New Roman" w:cs="Times New Roman"/>
          <w:sz w:val="24"/>
          <w:szCs w:val="24"/>
        </w:rPr>
        <w:t>Odpowiedzialność Podmiotu przetwarzającego</w:t>
      </w:r>
    </w:p>
    <w:p w14:paraId="2354DE2A" w14:textId="77777777" w:rsidR="004E4659" w:rsidRPr="00453B2D" w:rsidRDefault="004E4659" w:rsidP="00C813AE">
      <w:pPr>
        <w:pStyle w:val="Teksttreci20"/>
        <w:shd w:val="clear" w:color="auto" w:fill="auto"/>
        <w:spacing w:line="240" w:lineRule="auto"/>
        <w:ind w:left="20"/>
        <w:rPr>
          <w:rFonts w:ascii="Times New Roman" w:hAnsi="Times New Roman" w:cs="Times New Roman"/>
          <w:sz w:val="24"/>
          <w:szCs w:val="24"/>
        </w:rPr>
      </w:pPr>
    </w:p>
    <w:p w14:paraId="56D9F80D" w14:textId="77777777" w:rsidR="00C813AE" w:rsidRPr="00453B2D" w:rsidRDefault="00C813AE" w:rsidP="00C813AE">
      <w:pPr>
        <w:pStyle w:val="Teksttreci0"/>
        <w:numPr>
          <w:ilvl w:val="0"/>
          <w:numId w:val="6"/>
        </w:numPr>
        <w:shd w:val="clear" w:color="auto" w:fill="auto"/>
        <w:tabs>
          <w:tab w:val="left" w:pos="2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jest odpowiedzialny za udostępnienie lub wykorzystanie danych osobowych niezgodnie z warunkami Umowy, a w szczególności za udostępnienie powierzonych do przetwarzania danych osobowych osobom nieupoważnionym.</w:t>
      </w:r>
    </w:p>
    <w:p w14:paraId="56D9F80E" w14:textId="77777777" w:rsidR="00C813AE" w:rsidRPr="00453B2D" w:rsidRDefault="00C813AE" w:rsidP="00C813AE">
      <w:pPr>
        <w:pStyle w:val="Teksttreci0"/>
        <w:numPr>
          <w:ilvl w:val="0"/>
          <w:numId w:val="6"/>
        </w:numPr>
        <w:shd w:val="clear" w:color="auto" w:fill="auto"/>
        <w:tabs>
          <w:tab w:val="left" w:pos="2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56D9F80F" w14:textId="77777777" w:rsidR="00C813AE" w:rsidRPr="00453B2D" w:rsidRDefault="00C813AE" w:rsidP="00C813AE">
      <w:pPr>
        <w:pStyle w:val="Teksttreci0"/>
        <w:numPr>
          <w:ilvl w:val="0"/>
          <w:numId w:val="6"/>
        </w:numPr>
        <w:shd w:val="clear" w:color="auto" w:fill="auto"/>
        <w:tabs>
          <w:tab w:val="left" w:pos="20"/>
        </w:tabs>
        <w:spacing w:before="0" w:after="0" w:line="240" w:lineRule="auto"/>
        <w:ind w:left="0" w:right="140"/>
        <w:jc w:val="both"/>
        <w:rPr>
          <w:rFonts w:ascii="Times New Roman" w:hAnsi="Times New Roman" w:cs="Times New Roman"/>
          <w:b/>
          <w:sz w:val="24"/>
          <w:szCs w:val="24"/>
        </w:rPr>
      </w:pPr>
      <w:r w:rsidRPr="00453B2D">
        <w:rPr>
          <w:rFonts w:ascii="Times New Roman" w:hAnsi="Times New Roman" w:cs="Times New Roman"/>
          <w:sz w:val="24"/>
          <w:szCs w:val="24"/>
        </w:rPr>
        <w:t>Podmiot przetwarzający odpowiada za szkody spowodowane przetwarzaniem wyłącznie, gdy nie dopełnił obowiązków, które RODO nakłada bezpośrednio na podmioty przetwarzające, lub gdy działał poza zgodnymi z prawem instrukcjami administratora lub wbrew tym instrukcjom.</w:t>
      </w:r>
    </w:p>
    <w:p w14:paraId="56D9F810" w14:textId="77777777" w:rsidR="00C813AE" w:rsidRPr="00453B2D" w:rsidRDefault="00C813AE" w:rsidP="00C813AE">
      <w:pPr>
        <w:pStyle w:val="Teksttreci0"/>
        <w:shd w:val="clear" w:color="auto" w:fill="auto"/>
        <w:tabs>
          <w:tab w:val="left" w:pos="20"/>
        </w:tabs>
        <w:spacing w:before="0" w:after="0" w:line="240" w:lineRule="auto"/>
        <w:ind w:right="140" w:firstLine="0"/>
        <w:jc w:val="both"/>
        <w:rPr>
          <w:rFonts w:ascii="Times New Roman" w:hAnsi="Times New Roman" w:cs="Times New Roman"/>
          <w:b/>
          <w:sz w:val="24"/>
          <w:szCs w:val="24"/>
        </w:rPr>
      </w:pPr>
    </w:p>
    <w:p w14:paraId="56D9F811" w14:textId="77777777" w:rsidR="00C813AE" w:rsidRPr="00453B2D" w:rsidRDefault="00C813AE" w:rsidP="00C813AE">
      <w:pPr>
        <w:pStyle w:val="Teksttreci30"/>
        <w:shd w:val="clear" w:color="auto" w:fill="auto"/>
        <w:spacing w:before="0" w:line="240" w:lineRule="auto"/>
        <w:ind w:right="140"/>
        <w:rPr>
          <w:rFonts w:ascii="Times New Roman" w:hAnsi="Times New Roman" w:cs="Times New Roman"/>
          <w:b/>
          <w:sz w:val="24"/>
          <w:szCs w:val="24"/>
        </w:rPr>
      </w:pPr>
      <w:r w:rsidRPr="00453B2D">
        <w:rPr>
          <w:rFonts w:ascii="Times New Roman" w:hAnsi="Times New Roman" w:cs="Times New Roman"/>
          <w:b/>
          <w:sz w:val="24"/>
          <w:szCs w:val="24"/>
        </w:rPr>
        <w:t>§7</w:t>
      </w:r>
    </w:p>
    <w:p w14:paraId="56D9F812" w14:textId="69A4A228" w:rsidR="00C813AE" w:rsidRDefault="00C813AE" w:rsidP="00C813AE">
      <w:pPr>
        <w:pStyle w:val="Teksttreci20"/>
        <w:shd w:val="clear" w:color="auto" w:fill="auto"/>
        <w:spacing w:line="240" w:lineRule="auto"/>
        <w:ind w:right="140"/>
        <w:rPr>
          <w:rFonts w:ascii="Times New Roman" w:hAnsi="Times New Roman" w:cs="Times New Roman"/>
          <w:sz w:val="24"/>
          <w:szCs w:val="24"/>
        </w:rPr>
      </w:pPr>
      <w:r w:rsidRPr="00453B2D">
        <w:rPr>
          <w:rFonts w:ascii="Times New Roman" w:hAnsi="Times New Roman" w:cs="Times New Roman"/>
          <w:sz w:val="24"/>
          <w:szCs w:val="24"/>
        </w:rPr>
        <w:t>Czas obowiązywania umowy</w:t>
      </w:r>
    </w:p>
    <w:p w14:paraId="6BEDB9F0" w14:textId="77777777" w:rsidR="004E4659" w:rsidRPr="00453B2D" w:rsidRDefault="004E4659" w:rsidP="00C813AE">
      <w:pPr>
        <w:pStyle w:val="Teksttreci20"/>
        <w:shd w:val="clear" w:color="auto" w:fill="auto"/>
        <w:spacing w:line="240" w:lineRule="auto"/>
        <w:ind w:right="140"/>
        <w:rPr>
          <w:rFonts w:ascii="Times New Roman" w:hAnsi="Times New Roman" w:cs="Times New Roman"/>
          <w:sz w:val="24"/>
          <w:szCs w:val="24"/>
        </w:rPr>
      </w:pPr>
    </w:p>
    <w:p w14:paraId="56D9F813" w14:textId="77777777" w:rsidR="00C813AE" w:rsidRPr="00453B2D" w:rsidRDefault="00C813AE" w:rsidP="00C813AE">
      <w:pPr>
        <w:pStyle w:val="Teksttreci0"/>
        <w:numPr>
          <w:ilvl w:val="0"/>
          <w:numId w:val="7"/>
        </w:numPr>
        <w:shd w:val="clear" w:color="auto" w:fill="auto"/>
        <w:tabs>
          <w:tab w:val="left" w:pos="346"/>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Niniejsza Umowa jest integralną częścią Umowy Głównej. Niniejsza Umowa zawarta zostaje na czas wykonywania Umowy Głównej.</w:t>
      </w:r>
    </w:p>
    <w:p w14:paraId="56D9F814" w14:textId="77777777" w:rsidR="00C813AE" w:rsidRPr="00453B2D" w:rsidRDefault="00C813AE" w:rsidP="00C813AE">
      <w:pPr>
        <w:pStyle w:val="Teksttreci0"/>
        <w:numPr>
          <w:ilvl w:val="0"/>
          <w:numId w:val="7"/>
        </w:numPr>
        <w:shd w:val="clear" w:color="auto" w:fill="auto"/>
        <w:tabs>
          <w:tab w:val="left" w:pos="346"/>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Administrator może wypowiedzieć Umowę ze skutkiem natychmiastowym, w przypadku:</w:t>
      </w:r>
    </w:p>
    <w:p w14:paraId="56D9F815" w14:textId="77777777" w:rsidR="00C813AE" w:rsidRPr="00453B2D" w:rsidRDefault="00C813AE" w:rsidP="00C813AE">
      <w:pPr>
        <w:pStyle w:val="Teksttreci0"/>
        <w:numPr>
          <w:ilvl w:val="0"/>
          <w:numId w:val="8"/>
        </w:numPr>
        <w:shd w:val="clear" w:color="auto" w:fill="auto"/>
        <w:tabs>
          <w:tab w:val="left" w:pos="710"/>
        </w:tabs>
        <w:spacing w:before="0" w:after="0" w:line="240" w:lineRule="auto"/>
        <w:ind w:left="567"/>
        <w:jc w:val="both"/>
        <w:rPr>
          <w:rFonts w:ascii="Times New Roman" w:hAnsi="Times New Roman" w:cs="Times New Roman"/>
          <w:sz w:val="24"/>
          <w:szCs w:val="24"/>
        </w:rPr>
      </w:pPr>
      <w:r w:rsidRPr="00453B2D">
        <w:rPr>
          <w:rFonts w:ascii="Times New Roman" w:hAnsi="Times New Roman" w:cs="Times New Roman"/>
          <w:sz w:val="24"/>
          <w:szCs w:val="24"/>
        </w:rPr>
        <w:t>rażącego naruszenia przez Podmiot przetwarzający postanowień Umowy,</w:t>
      </w:r>
    </w:p>
    <w:p w14:paraId="56D9F816" w14:textId="77777777" w:rsidR="00C813AE" w:rsidRPr="00453B2D" w:rsidRDefault="00C813AE" w:rsidP="00C813AE">
      <w:pPr>
        <w:pStyle w:val="Teksttreci0"/>
        <w:numPr>
          <w:ilvl w:val="0"/>
          <w:numId w:val="8"/>
        </w:numPr>
        <w:shd w:val="clear" w:color="auto" w:fill="auto"/>
        <w:tabs>
          <w:tab w:val="left" w:pos="710"/>
        </w:tabs>
        <w:spacing w:before="0" w:after="0" w:line="240" w:lineRule="auto"/>
        <w:ind w:left="567"/>
        <w:jc w:val="both"/>
        <w:rPr>
          <w:rFonts w:ascii="Times New Roman" w:hAnsi="Times New Roman" w:cs="Times New Roman"/>
          <w:sz w:val="24"/>
          <w:szCs w:val="24"/>
        </w:rPr>
      </w:pPr>
      <w:r w:rsidRPr="00453B2D">
        <w:rPr>
          <w:rFonts w:ascii="Times New Roman" w:hAnsi="Times New Roman" w:cs="Times New Roman"/>
          <w:sz w:val="24"/>
          <w:szCs w:val="24"/>
        </w:rPr>
        <w:t>wyrządzenia przez Podmiot przetwarzający przy wykonaniu Umowy szkody Administratorowi lub osobie, której dane Podmiot przetwarzający przetwarza na mocy Umowy,</w:t>
      </w:r>
    </w:p>
    <w:p w14:paraId="56D9F817" w14:textId="77777777" w:rsidR="00C813AE" w:rsidRPr="00453B2D" w:rsidRDefault="00C813AE" w:rsidP="00C813AE">
      <w:pPr>
        <w:pStyle w:val="Teksttreci0"/>
        <w:numPr>
          <w:ilvl w:val="0"/>
          <w:numId w:val="8"/>
        </w:numPr>
        <w:shd w:val="clear" w:color="auto" w:fill="auto"/>
        <w:tabs>
          <w:tab w:val="left" w:pos="710"/>
        </w:tabs>
        <w:spacing w:before="0" w:after="0" w:line="240" w:lineRule="auto"/>
        <w:ind w:left="567"/>
        <w:jc w:val="both"/>
        <w:rPr>
          <w:rFonts w:ascii="Times New Roman" w:hAnsi="Times New Roman" w:cs="Times New Roman"/>
          <w:sz w:val="24"/>
          <w:szCs w:val="24"/>
        </w:rPr>
      </w:pPr>
      <w:r w:rsidRPr="00453B2D">
        <w:rPr>
          <w:rFonts w:ascii="Times New Roman" w:hAnsi="Times New Roman" w:cs="Times New Roman"/>
          <w:sz w:val="24"/>
          <w:szCs w:val="24"/>
        </w:rPr>
        <w:t>wszczęcia przez uprawniony organ nadzoru postępowania przeciw Podmiotowi przetwarzającemu w związku z naruszeniem ochrony danych osobowych.</w:t>
      </w:r>
    </w:p>
    <w:p w14:paraId="56D9F818" w14:textId="77777777" w:rsidR="00C813AE" w:rsidRPr="00453B2D" w:rsidRDefault="00C813AE" w:rsidP="00C813AE">
      <w:pPr>
        <w:pStyle w:val="Teksttreci0"/>
        <w:shd w:val="clear" w:color="auto" w:fill="auto"/>
        <w:tabs>
          <w:tab w:val="left" w:pos="710"/>
        </w:tabs>
        <w:spacing w:before="0" w:after="0" w:line="240" w:lineRule="auto"/>
        <w:ind w:left="567" w:firstLine="0"/>
        <w:jc w:val="both"/>
        <w:rPr>
          <w:rFonts w:ascii="Times New Roman" w:hAnsi="Times New Roman" w:cs="Times New Roman"/>
          <w:sz w:val="24"/>
          <w:szCs w:val="24"/>
        </w:rPr>
      </w:pPr>
    </w:p>
    <w:p w14:paraId="56D9F819" w14:textId="77777777" w:rsidR="00C813AE" w:rsidRPr="00453B2D" w:rsidRDefault="00C813AE" w:rsidP="00C813AE">
      <w:pPr>
        <w:pStyle w:val="Nagwek240"/>
        <w:keepNext/>
        <w:keepLines/>
        <w:shd w:val="clear" w:color="auto" w:fill="auto"/>
        <w:spacing w:before="0" w:line="240" w:lineRule="auto"/>
        <w:ind w:right="140"/>
        <w:rPr>
          <w:rFonts w:ascii="Times New Roman" w:hAnsi="Times New Roman" w:cs="Times New Roman"/>
          <w:b/>
          <w:sz w:val="24"/>
          <w:szCs w:val="24"/>
        </w:rPr>
      </w:pPr>
      <w:bookmarkStart w:id="6" w:name="bookmark6"/>
      <w:r w:rsidRPr="00453B2D">
        <w:rPr>
          <w:rFonts w:ascii="Times New Roman" w:hAnsi="Times New Roman" w:cs="Times New Roman"/>
          <w:b/>
          <w:sz w:val="24"/>
          <w:szCs w:val="24"/>
        </w:rPr>
        <w:t>§8</w:t>
      </w:r>
      <w:bookmarkEnd w:id="6"/>
    </w:p>
    <w:p w14:paraId="56D9F81A" w14:textId="1A030B20" w:rsidR="00C813AE" w:rsidRDefault="00C813AE" w:rsidP="00C813AE">
      <w:pPr>
        <w:pStyle w:val="Teksttreci20"/>
        <w:shd w:val="clear" w:color="auto" w:fill="auto"/>
        <w:spacing w:line="240" w:lineRule="auto"/>
        <w:ind w:right="140"/>
        <w:rPr>
          <w:rFonts w:ascii="Times New Roman" w:hAnsi="Times New Roman" w:cs="Times New Roman"/>
          <w:sz w:val="24"/>
          <w:szCs w:val="24"/>
        </w:rPr>
      </w:pPr>
      <w:r w:rsidRPr="00453B2D">
        <w:rPr>
          <w:rFonts w:ascii="Times New Roman" w:hAnsi="Times New Roman" w:cs="Times New Roman"/>
          <w:sz w:val="24"/>
          <w:szCs w:val="24"/>
        </w:rPr>
        <w:t>Zasady zachowania poufności</w:t>
      </w:r>
    </w:p>
    <w:p w14:paraId="01CE8380" w14:textId="77777777" w:rsidR="004E4659" w:rsidRPr="00453B2D" w:rsidRDefault="004E4659" w:rsidP="00C813AE">
      <w:pPr>
        <w:pStyle w:val="Teksttreci20"/>
        <w:shd w:val="clear" w:color="auto" w:fill="auto"/>
        <w:spacing w:line="240" w:lineRule="auto"/>
        <w:ind w:right="140"/>
        <w:rPr>
          <w:rFonts w:ascii="Times New Roman" w:hAnsi="Times New Roman" w:cs="Times New Roman"/>
          <w:sz w:val="24"/>
          <w:szCs w:val="24"/>
        </w:rPr>
      </w:pPr>
    </w:p>
    <w:p w14:paraId="56D9F81B" w14:textId="77777777" w:rsidR="00C813AE" w:rsidRPr="00453B2D" w:rsidRDefault="00C813AE" w:rsidP="00C813AE">
      <w:pPr>
        <w:pStyle w:val="Teksttreci0"/>
        <w:numPr>
          <w:ilvl w:val="0"/>
          <w:numId w:val="2"/>
        </w:numPr>
        <w:shd w:val="clear" w:color="auto" w:fill="auto"/>
        <w:tabs>
          <w:tab w:val="left" w:pos="0"/>
        </w:tabs>
        <w:spacing w:before="0" w:after="0" w:line="240" w:lineRule="auto"/>
        <w:ind w:right="20" w:hanging="36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56D9F81C" w14:textId="77777777" w:rsidR="00C813AE" w:rsidRPr="00453B2D" w:rsidRDefault="00C813AE" w:rsidP="00C813AE">
      <w:pPr>
        <w:pStyle w:val="Teksttreci0"/>
        <w:numPr>
          <w:ilvl w:val="0"/>
          <w:numId w:val="2"/>
        </w:numPr>
        <w:shd w:val="clear" w:color="auto" w:fill="auto"/>
        <w:tabs>
          <w:tab w:val="left" w:pos="0"/>
        </w:tabs>
        <w:spacing w:before="0" w:after="0" w:line="240" w:lineRule="auto"/>
        <w:ind w:right="140" w:hanging="360"/>
        <w:jc w:val="both"/>
        <w:rPr>
          <w:rFonts w:ascii="Times New Roman" w:hAnsi="Times New Roman" w:cs="Times New Roman"/>
          <w:b/>
          <w:sz w:val="24"/>
          <w:szCs w:val="24"/>
        </w:rPr>
      </w:pPr>
      <w:r w:rsidRPr="00453B2D">
        <w:rPr>
          <w:rFonts w:ascii="Times New Roman" w:hAnsi="Times New Roman" w:cs="Times New Roman"/>
          <w:sz w:val="24"/>
          <w:szCs w:val="24"/>
        </w:rPr>
        <w:t>Podmiot przetwarzający oświadcza, że w związku ze zobowiązaniem do zachowania w</w:t>
      </w:r>
      <w:r>
        <w:rPr>
          <w:rFonts w:ascii="Times New Roman" w:hAnsi="Times New Roman" w:cs="Times New Roman"/>
          <w:sz w:val="24"/>
          <w:szCs w:val="24"/>
        </w:rPr>
        <w:t> </w:t>
      </w:r>
      <w:r w:rsidRPr="00453B2D">
        <w:rPr>
          <w:rFonts w:ascii="Times New Roman" w:hAnsi="Times New Roman" w:cs="Times New Roman"/>
          <w:sz w:val="24"/>
          <w:szCs w:val="24"/>
        </w:rPr>
        <w:t>tajemnicy danych poufnych nie będą one wykorzystywane, ujawniane ani udostępniane bez pisemnej zgody Administratora danych w innym celu niż wykonanie Umowy Głównej, chyba że konieczność ujawnienia posiadanych informacji wynika z</w:t>
      </w:r>
      <w:r>
        <w:rPr>
          <w:rFonts w:ascii="Times New Roman" w:hAnsi="Times New Roman" w:cs="Times New Roman"/>
          <w:sz w:val="24"/>
          <w:szCs w:val="24"/>
        </w:rPr>
        <w:t> </w:t>
      </w:r>
      <w:r w:rsidRPr="00453B2D">
        <w:rPr>
          <w:rFonts w:ascii="Times New Roman" w:hAnsi="Times New Roman" w:cs="Times New Roman"/>
          <w:sz w:val="24"/>
          <w:szCs w:val="24"/>
        </w:rPr>
        <w:t>obowiązujących przepisów prawa, niniejszej umowy lub Umowy Głównej.</w:t>
      </w:r>
    </w:p>
    <w:p w14:paraId="56D9F81D" w14:textId="77777777" w:rsidR="00C813AE" w:rsidRDefault="00C813AE" w:rsidP="00C813AE">
      <w:pPr>
        <w:pStyle w:val="Teksttreci30"/>
        <w:shd w:val="clear" w:color="auto" w:fill="auto"/>
        <w:spacing w:before="0" w:line="240" w:lineRule="auto"/>
        <w:ind w:right="140"/>
        <w:rPr>
          <w:rFonts w:ascii="Times New Roman" w:hAnsi="Times New Roman" w:cs="Times New Roman"/>
          <w:b/>
          <w:sz w:val="24"/>
          <w:szCs w:val="24"/>
        </w:rPr>
      </w:pPr>
    </w:p>
    <w:p w14:paraId="56D9F81E" w14:textId="77777777" w:rsidR="00C813AE" w:rsidRPr="00453B2D" w:rsidRDefault="00C813AE" w:rsidP="00C813AE">
      <w:pPr>
        <w:pStyle w:val="Teksttreci30"/>
        <w:shd w:val="clear" w:color="auto" w:fill="auto"/>
        <w:spacing w:before="0" w:line="240" w:lineRule="auto"/>
        <w:ind w:right="140"/>
        <w:rPr>
          <w:rFonts w:ascii="Times New Roman" w:hAnsi="Times New Roman" w:cs="Times New Roman"/>
          <w:b/>
          <w:sz w:val="24"/>
          <w:szCs w:val="24"/>
        </w:rPr>
      </w:pPr>
      <w:r w:rsidRPr="00453B2D">
        <w:rPr>
          <w:rFonts w:ascii="Times New Roman" w:hAnsi="Times New Roman" w:cs="Times New Roman"/>
          <w:b/>
          <w:sz w:val="24"/>
          <w:szCs w:val="24"/>
        </w:rPr>
        <w:lastRenderedPageBreak/>
        <w:t>§9</w:t>
      </w:r>
    </w:p>
    <w:p w14:paraId="56D9F81F" w14:textId="6A9773CE" w:rsidR="00C813AE" w:rsidRDefault="00C813AE" w:rsidP="00C813AE">
      <w:pPr>
        <w:pStyle w:val="Teksttreci20"/>
        <w:shd w:val="clear" w:color="auto" w:fill="auto"/>
        <w:spacing w:line="240" w:lineRule="auto"/>
        <w:ind w:right="140"/>
        <w:rPr>
          <w:rFonts w:ascii="Times New Roman" w:hAnsi="Times New Roman" w:cs="Times New Roman"/>
          <w:sz w:val="24"/>
          <w:szCs w:val="24"/>
        </w:rPr>
      </w:pPr>
      <w:r w:rsidRPr="00453B2D">
        <w:rPr>
          <w:rFonts w:ascii="Times New Roman" w:hAnsi="Times New Roman" w:cs="Times New Roman"/>
          <w:sz w:val="24"/>
          <w:szCs w:val="24"/>
        </w:rPr>
        <w:t>Postanowienia końcowe</w:t>
      </w:r>
    </w:p>
    <w:p w14:paraId="4F42896B" w14:textId="77777777" w:rsidR="004E4659" w:rsidRPr="00453B2D" w:rsidRDefault="004E4659" w:rsidP="00C813AE">
      <w:pPr>
        <w:pStyle w:val="Teksttreci20"/>
        <w:shd w:val="clear" w:color="auto" w:fill="auto"/>
        <w:spacing w:line="240" w:lineRule="auto"/>
        <w:ind w:right="140"/>
        <w:rPr>
          <w:rFonts w:ascii="Times New Roman" w:hAnsi="Times New Roman" w:cs="Times New Roman"/>
          <w:sz w:val="24"/>
          <w:szCs w:val="24"/>
        </w:rPr>
      </w:pPr>
    </w:p>
    <w:p w14:paraId="56D9F820" w14:textId="77777777" w:rsidR="00C813AE" w:rsidRPr="00453B2D" w:rsidRDefault="00C813AE" w:rsidP="00C813AE">
      <w:pPr>
        <w:pStyle w:val="Teksttreci0"/>
        <w:numPr>
          <w:ilvl w:val="0"/>
          <w:numId w:val="9"/>
        </w:numPr>
        <w:shd w:val="clear" w:color="auto" w:fill="auto"/>
        <w:tabs>
          <w:tab w:val="left" w:pos="35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Niniejszą Umowę sporządzono w dwóch jednobrzmiących egzemplarzach, po jednym dla każdej ze Stron.</w:t>
      </w:r>
    </w:p>
    <w:p w14:paraId="56D9F821" w14:textId="77777777" w:rsidR="00C813AE" w:rsidRPr="00453B2D" w:rsidRDefault="00C813AE" w:rsidP="00C813AE">
      <w:pPr>
        <w:pStyle w:val="Teksttreci0"/>
        <w:numPr>
          <w:ilvl w:val="0"/>
          <w:numId w:val="9"/>
        </w:numPr>
        <w:shd w:val="clear" w:color="auto" w:fill="auto"/>
        <w:tabs>
          <w:tab w:val="left" w:pos="35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W sprawach nieuregulowanych niniejszą Umową zastosowanie będą miały przepisy Kodeksu cywilnego, RODO oraz UODO.</w:t>
      </w:r>
    </w:p>
    <w:p w14:paraId="56D9F822" w14:textId="77777777" w:rsidR="00C813AE" w:rsidRPr="00453B2D" w:rsidRDefault="00C813AE" w:rsidP="00C813AE">
      <w:pPr>
        <w:pStyle w:val="Teksttreci0"/>
        <w:numPr>
          <w:ilvl w:val="0"/>
          <w:numId w:val="9"/>
        </w:numPr>
        <w:shd w:val="clear" w:color="auto" w:fill="auto"/>
        <w:tabs>
          <w:tab w:val="left" w:pos="35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56D9F823" w14:textId="77777777" w:rsidR="00C813AE" w:rsidRPr="00453B2D" w:rsidRDefault="00C813AE" w:rsidP="00C813AE">
      <w:pPr>
        <w:pStyle w:val="Teksttreci0"/>
        <w:numPr>
          <w:ilvl w:val="0"/>
          <w:numId w:val="9"/>
        </w:numPr>
        <w:shd w:val="clear" w:color="auto" w:fill="auto"/>
        <w:tabs>
          <w:tab w:val="left" w:pos="35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Wszelkie zmiany niniejszej Umowy wymagają formy pisemnej w postaci aneksu, pod rygorem nieważności.</w:t>
      </w:r>
    </w:p>
    <w:p w14:paraId="56D9F824" w14:textId="77777777" w:rsidR="00C813AE" w:rsidRPr="00453B2D" w:rsidRDefault="00C813AE" w:rsidP="00C813AE">
      <w:pPr>
        <w:pStyle w:val="Teksttreci0"/>
        <w:numPr>
          <w:ilvl w:val="0"/>
          <w:numId w:val="9"/>
        </w:numPr>
        <w:shd w:val="clear" w:color="auto" w:fill="auto"/>
        <w:tabs>
          <w:tab w:val="left" w:pos="35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Wszelkie spory wynikające z niniejszej Umowy Strony poddadzą rozstrzygnięciu przez Sąd powszechny właściwy miejscowo dla siedziby Administratora.</w:t>
      </w:r>
    </w:p>
    <w:p w14:paraId="56D9F825"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6"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7"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8"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9"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A"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B"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C" w14:textId="77777777" w:rsidR="00C813AE" w:rsidRPr="00453B2D" w:rsidRDefault="00C813AE" w:rsidP="00C813AE">
      <w:pPr>
        <w:pStyle w:val="Teksttreci0"/>
        <w:shd w:val="clear" w:color="auto" w:fill="auto"/>
        <w:tabs>
          <w:tab w:val="left" w:pos="355"/>
        </w:tabs>
        <w:spacing w:before="0" w:after="1049" w:line="240" w:lineRule="auto"/>
        <w:ind w:right="240" w:firstLine="0"/>
        <w:rPr>
          <w:rFonts w:ascii="Times New Roman" w:hAnsi="Times New Roman" w:cs="Times New Roman"/>
          <w:b/>
          <w:sz w:val="24"/>
          <w:szCs w:val="24"/>
        </w:rPr>
      </w:pPr>
      <w:r w:rsidRPr="00453B2D">
        <w:rPr>
          <w:rFonts w:ascii="Times New Roman" w:hAnsi="Times New Roman" w:cs="Times New Roman"/>
          <w:b/>
          <w:sz w:val="24"/>
          <w:szCs w:val="24"/>
        </w:rPr>
        <w:t>Podmiot przetwarzający                                       Administrator</w:t>
      </w:r>
    </w:p>
    <w:p w14:paraId="56D9F82D" w14:textId="77777777" w:rsidR="00BC0875" w:rsidRDefault="00BC0875"/>
    <w:sectPr w:rsidR="00BC0875" w:rsidSect="004E4659">
      <w:type w:val="continuous"/>
      <w:pgSz w:w="11906" w:h="16838"/>
      <w:pgMar w:top="1211" w:right="1273" w:bottom="1702" w:left="13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B9FB" w14:textId="77777777" w:rsidR="000B6490" w:rsidRDefault="000B6490">
      <w:r>
        <w:separator/>
      </w:r>
    </w:p>
  </w:endnote>
  <w:endnote w:type="continuationSeparator" w:id="0">
    <w:p w14:paraId="690E0637" w14:textId="77777777" w:rsidR="000B6490" w:rsidRDefault="000B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FD2D" w14:textId="77777777" w:rsidR="000B6490" w:rsidRDefault="000B6490">
      <w:r>
        <w:separator/>
      </w:r>
    </w:p>
  </w:footnote>
  <w:footnote w:type="continuationSeparator" w:id="0">
    <w:p w14:paraId="504564C4" w14:textId="77777777" w:rsidR="000B6490" w:rsidRDefault="000B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F82E" w14:textId="77777777" w:rsidR="00284268" w:rsidRDefault="00284268" w:rsidP="00A24B70">
    <w:pPr>
      <w:pStyle w:val="Nagwek"/>
      <w:jc w:val="right"/>
      <w:rPr>
        <w:rFonts w:ascii="Bookman Old Style" w:hAnsi="Bookman Old Style"/>
      </w:rPr>
    </w:pPr>
  </w:p>
  <w:p w14:paraId="56D9F82F" w14:textId="77777777" w:rsidR="00284268" w:rsidRDefault="00284268" w:rsidP="002C270B">
    <w:pPr>
      <w:pStyle w:val="Nagwek"/>
      <w:jc w:val="right"/>
      <w:rPr>
        <w:rFonts w:ascii="Times New Roman" w:hAnsi="Times New Roman" w:cs="Times New Roman"/>
        <w:b/>
      </w:rPr>
    </w:pPr>
  </w:p>
  <w:p w14:paraId="56D9F830" w14:textId="76F09E95" w:rsidR="00284268" w:rsidRPr="004E4659" w:rsidRDefault="00C813AE" w:rsidP="002C270B">
    <w:pPr>
      <w:pStyle w:val="Nagwek"/>
      <w:jc w:val="right"/>
      <w:rPr>
        <w:rFonts w:ascii="Times New Roman" w:hAnsi="Times New Roman" w:cs="Times New Roman"/>
        <w:bCs/>
      </w:rPr>
    </w:pPr>
    <w:r w:rsidRPr="004E4659">
      <w:rPr>
        <w:rFonts w:ascii="Times New Roman" w:hAnsi="Times New Roman" w:cs="Times New Roman"/>
        <w:bCs/>
      </w:rPr>
      <w:t xml:space="preserve">Załącznik nr </w:t>
    </w:r>
    <w:r w:rsidR="004E4659" w:rsidRPr="004E4659">
      <w:rPr>
        <w:rFonts w:ascii="Times New Roman" w:hAnsi="Times New Roman" w:cs="Times New Roman"/>
        <w:bCs/>
      </w:rPr>
      <w:t>4 do Zaproszenia</w:t>
    </w:r>
  </w:p>
  <w:p w14:paraId="0800A9C7" w14:textId="4AC7817E" w:rsidR="004E4659" w:rsidRPr="004E4659" w:rsidRDefault="004E4659" w:rsidP="002C270B">
    <w:pPr>
      <w:pStyle w:val="Nagwek"/>
      <w:jc w:val="right"/>
      <w:rPr>
        <w:rFonts w:ascii="Times New Roman" w:hAnsi="Times New Roman" w:cs="Times New Roman"/>
        <w:bCs/>
        <w:sz w:val="20"/>
        <w:szCs w:val="20"/>
      </w:rPr>
    </w:pPr>
    <w:r w:rsidRPr="004E4659">
      <w:rPr>
        <w:rFonts w:ascii="Times New Roman" w:hAnsi="Times New Roman" w:cs="Times New Roman"/>
        <w:bCs/>
      </w:rPr>
      <w:t>Nr post</w:t>
    </w:r>
    <w:r w:rsidR="00BF7CD3">
      <w:rPr>
        <w:rFonts w:ascii="Times New Roman" w:hAnsi="Times New Roman" w:cs="Times New Roman"/>
        <w:bCs/>
      </w:rPr>
      <w:t>ę</w:t>
    </w:r>
    <w:r w:rsidRPr="004E4659">
      <w:rPr>
        <w:rFonts w:ascii="Times New Roman" w:hAnsi="Times New Roman" w:cs="Times New Roman"/>
        <w:bCs/>
      </w:rPr>
      <w:t>powania D.262.</w:t>
    </w:r>
    <w:r w:rsidR="001F6717">
      <w:rPr>
        <w:rFonts w:ascii="Times New Roman" w:hAnsi="Times New Roman" w:cs="Times New Roman"/>
        <w:bCs/>
      </w:rPr>
      <w:t>25</w:t>
    </w:r>
    <w:r w:rsidRPr="004E4659">
      <w:rPr>
        <w:rFonts w:ascii="Times New Roman" w:hAnsi="Times New Roman" w:cs="Times New Roman"/>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F42"/>
    <w:multiLevelType w:val="hybridMultilevel"/>
    <w:tmpl w:val="1A242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32676"/>
    <w:multiLevelType w:val="hybridMultilevel"/>
    <w:tmpl w:val="5A028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C30183"/>
    <w:multiLevelType w:val="multilevel"/>
    <w:tmpl w:val="9A74EE62"/>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10"/>
        <w:w w:val="100"/>
        <w:position w:val="0"/>
        <w:sz w:val="24"/>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07CCD"/>
    <w:multiLevelType w:val="hybridMultilevel"/>
    <w:tmpl w:val="35FA4A96"/>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4" w15:restartNumberingAfterBreak="0">
    <w:nsid w:val="38457BC8"/>
    <w:multiLevelType w:val="hybridMultilevel"/>
    <w:tmpl w:val="0A7CA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1F1BE2"/>
    <w:multiLevelType w:val="hybridMultilevel"/>
    <w:tmpl w:val="379EF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4C4117"/>
    <w:multiLevelType w:val="hybridMultilevel"/>
    <w:tmpl w:val="B0F09D74"/>
    <w:lvl w:ilvl="0" w:tplc="0415000F">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7" w15:restartNumberingAfterBreak="0">
    <w:nsid w:val="5FE80711"/>
    <w:multiLevelType w:val="hybridMultilevel"/>
    <w:tmpl w:val="32847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4D101CC"/>
    <w:multiLevelType w:val="multilevel"/>
    <w:tmpl w:val="2EF83494"/>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10"/>
        <w:w w:val="100"/>
        <w:position w:val="0"/>
        <w:sz w:val="24"/>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FF326C"/>
    <w:multiLevelType w:val="hybridMultilevel"/>
    <w:tmpl w:val="4AF61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3D779B"/>
    <w:multiLevelType w:val="hybridMultilevel"/>
    <w:tmpl w:val="04C69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535381"/>
    <w:multiLevelType w:val="hybridMultilevel"/>
    <w:tmpl w:val="9942F026"/>
    <w:lvl w:ilvl="0" w:tplc="76FE56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6"/>
  </w:num>
  <w:num w:numId="5">
    <w:abstractNumId w:val="3"/>
  </w:num>
  <w:num w:numId="6">
    <w:abstractNumId w:val="11"/>
  </w:num>
  <w:num w:numId="7">
    <w:abstractNumId w:val="10"/>
  </w:num>
  <w:num w:numId="8">
    <w:abstractNumId w:val="7"/>
  </w:num>
  <w:num w:numId="9">
    <w:abstractNumId w:val="4"/>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65F218A-FFEC-487D-AE09-F0337424F953}"/>
  </w:docVars>
  <w:rsids>
    <w:rsidRoot w:val="00E302FF"/>
    <w:rsid w:val="000B6490"/>
    <w:rsid w:val="001F6717"/>
    <w:rsid w:val="0027590C"/>
    <w:rsid w:val="00284268"/>
    <w:rsid w:val="0030591E"/>
    <w:rsid w:val="004E4659"/>
    <w:rsid w:val="006D778F"/>
    <w:rsid w:val="00BC0875"/>
    <w:rsid w:val="00BF7CD3"/>
    <w:rsid w:val="00C813AE"/>
    <w:rsid w:val="00E30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F7C4"/>
  <w15:chartTrackingRefBased/>
  <w15:docId w15:val="{F800600D-2DE0-491D-A5CE-7489DAD8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813AE"/>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C813AE"/>
    <w:rPr>
      <w:rFonts w:ascii="Book Antiqua" w:eastAsia="Book Antiqua" w:hAnsi="Book Antiqua" w:cs="Book Antiqua"/>
      <w:b/>
      <w:bCs/>
      <w:sz w:val="26"/>
      <w:szCs w:val="26"/>
      <w:shd w:val="clear" w:color="auto" w:fill="FFFFFF"/>
    </w:rPr>
  </w:style>
  <w:style w:type="character" w:customStyle="1" w:styleId="Teksttreci">
    <w:name w:val="Tekst treści_"/>
    <w:basedOn w:val="Domylnaczcionkaakapitu"/>
    <w:link w:val="Teksttreci0"/>
    <w:rsid w:val="00C813AE"/>
    <w:rPr>
      <w:rFonts w:ascii="Book Antiqua" w:eastAsia="Book Antiqua" w:hAnsi="Book Antiqua" w:cs="Book Antiqua"/>
      <w:spacing w:val="10"/>
      <w:sz w:val="20"/>
      <w:szCs w:val="20"/>
      <w:shd w:val="clear" w:color="auto" w:fill="FFFFFF"/>
    </w:rPr>
  </w:style>
  <w:style w:type="character" w:customStyle="1" w:styleId="PogrubienieTeksttreci105ptOdstpy0pt">
    <w:name w:val="Pogrubienie;Tekst treści + 10;5 pt;Odstępy 0 pt"/>
    <w:basedOn w:val="Teksttreci"/>
    <w:rsid w:val="00C813AE"/>
    <w:rPr>
      <w:rFonts w:ascii="Book Antiqua" w:eastAsia="Book Antiqua" w:hAnsi="Book Antiqua" w:cs="Book Antiqua"/>
      <w:b/>
      <w:bCs/>
      <w:color w:val="000000"/>
      <w:spacing w:val="0"/>
      <w:w w:val="100"/>
      <w:position w:val="0"/>
      <w:sz w:val="21"/>
      <w:szCs w:val="21"/>
      <w:shd w:val="clear" w:color="auto" w:fill="FFFFFF"/>
      <w:lang w:val="pl-PL"/>
    </w:rPr>
  </w:style>
  <w:style w:type="character" w:customStyle="1" w:styleId="Teksttreci115ptKursywaOdstpy0pt">
    <w:name w:val="Tekst treści + 11;5 pt;Kursywa;Odstępy 0 pt"/>
    <w:basedOn w:val="Teksttreci"/>
    <w:rsid w:val="00C813AE"/>
    <w:rPr>
      <w:rFonts w:ascii="Book Antiqua" w:eastAsia="Book Antiqua" w:hAnsi="Book Antiqua" w:cs="Book Antiqua"/>
      <w:i/>
      <w:iCs/>
      <w:color w:val="000000"/>
      <w:spacing w:val="0"/>
      <w:w w:val="100"/>
      <w:position w:val="0"/>
      <w:sz w:val="23"/>
      <w:szCs w:val="23"/>
      <w:shd w:val="clear" w:color="auto" w:fill="FFFFFF"/>
      <w:lang w:val="pl-PL"/>
    </w:rPr>
  </w:style>
  <w:style w:type="character" w:customStyle="1" w:styleId="Nagwek22">
    <w:name w:val="Nagłówek #2 (2)_"/>
    <w:basedOn w:val="Domylnaczcionkaakapitu"/>
    <w:link w:val="Nagwek220"/>
    <w:rsid w:val="00C813AE"/>
    <w:rPr>
      <w:rFonts w:ascii="Calibri" w:eastAsia="Calibri" w:hAnsi="Calibri" w:cs="Calibri"/>
      <w:spacing w:val="50"/>
      <w:sz w:val="25"/>
      <w:szCs w:val="25"/>
      <w:shd w:val="clear" w:color="auto" w:fill="FFFFFF"/>
    </w:rPr>
  </w:style>
  <w:style w:type="character" w:customStyle="1" w:styleId="Teksttreci2">
    <w:name w:val="Tekst treści (2)_"/>
    <w:basedOn w:val="Domylnaczcionkaakapitu"/>
    <w:link w:val="Teksttreci20"/>
    <w:rsid w:val="00C813AE"/>
    <w:rPr>
      <w:rFonts w:ascii="Book Antiqua" w:eastAsia="Book Antiqua" w:hAnsi="Book Antiqua" w:cs="Book Antiqua"/>
      <w:b/>
      <w:bCs/>
      <w:sz w:val="21"/>
      <w:szCs w:val="21"/>
      <w:shd w:val="clear" w:color="auto" w:fill="FFFFFF"/>
    </w:rPr>
  </w:style>
  <w:style w:type="character" w:customStyle="1" w:styleId="Nagwek2">
    <w:name w:val="Nagłówek #2_"/>
    <w:basedOn w:val="Domylnaczcionkaakapitu"/>
    <w:link w:val="Nagwek20"/>
    <w:rsid w:val="00C813AE"/>
    <w:rPr>
      <w:rFonts w:ascii="Calibri" w:eastAsia="Calibri" w:hAnsi="Calibri" w:cs="Calibri"/>
      <w:sz w:val="25"/>
      <w:szCs w:val="25"/>
      <w:shd w:val="clear" w:color="auto" w:fill="FFFFFF"/>
    </w:rPr>
  </w:style>
  <w:style w:type="character" w:customStyle="1" w:styleId="Nagwek23">
    <w:name w:val="Nagłówek #2 (3)_"/>
    <w:basedOn w:val="Domylnaczcionkaakapitu"/>
    <w:link w:val="Nagwek230"/>
    <w:rsid w:val="00C813AE"/>
    <w:rPr>
      <w:rFonts w:ascii="Calibri" w:eastAsia="Calibri" w:hAnsi="Calibri" w:cs="Calibri"/>
      <w:spacing w:val="50"/>
      <w:sz w:val="25"/>
      <w:szCs w:val="25"/>
      <w:shd w:val="clear" w:color="auto" w:fill="FFFFFF"/>
    </w:rPr>
  </w:style>
  <w:style w:type="character" w:customStyle="1" w:styleId="Teksttreci3">
    <w:name w:val="Tekst treści (3)_"/>
    <w:basedOn w:val="Domylnaczcionkaakapitu"/>
    <w:link w:val="Teksttreci30"/>
    <w:rsid w:val="00C813AE"/>
    <w:rPr>
      <w:rFonts w:ascii="Calibri" w:eastAsia="Calibri" w:hAnsi="Calibri" w:cs="Calibri"/>
      <w:sz w:val="25"/>
      <w:szCs w:val="25"/>
      <w:shd w:val="clear" w:color="auto" w:fill="FFFFFF"/>
    </w:rPr>
  </w:style>
  <w:style w:type="character" w:customStyle="1" w:styleId="Nagwek24">
    <w:name w:val="Nagłówek #2 (4)_"/>
    <w:basedOn w:val="Domylnaczcionkaakapitu"/>
    <w:link w:val="Nagwek240"/>
    <w:rsid w:val="00C813AE"/>
    <w:rPr>
      <w:rFonts w:ascii="Calibri" w:eastAsia="Calibri" w:hAnsi="Calibri" w:cs="Calibri"/>
      <w:sz w:val="25"/>
      <w:szCs w:val="25"/>
      <w:shd w:val="clear" w:color="auto" w:fill="FFFFFF"/>
    </w:rPr>
  </w:style>
  <w:style w:type="paragraph" w:customStyle="1" w:styleId="Nagwek10">
    <w:name w:val="Nagłówek #1"/>
    <w:basedOn w:val="Normalny"/>
    <w:link w:val="Nagwek1"/>
    <w:rsid w:val="00C813AE"/>
    <w:pPr>
      <w:shd w:val="clear" w:color="auto" w:fill="FFFFFF"/>
      <w:spacing w:after="120" w:line="0" w:lineRule="atLeast"/>
      <w:jc w:val="center"/>
      <w:outlineLvl w:val="0"/>
    </w:pPr>
    <w:rPr>
      <w:rFonts w:ascii="Book Antiqua" w:eastAsia="Book Antiqua" w:hAnsi="Book Antiqua" w:cs="Book Antiqua"/>
      <w:b/>
      <w:bCs/>
      <w:color w:val="auto"/>
      <w:sz w:val="26"/>
      <w:szCs w:val="26"/>
      <w:lang w:eastAsia="en-US"/>
    </w:rPr>
  </w:style>
  <w:style w:type="paragraph" w:customStyle="1" w:styleId="Teksttreci0">
    <w:name w:val="Tekst treści"/>
    <w:basedOn w:val="Normalny"/>
    <w:link w:val="Teksttreci"/>
    <w:rsid w:val="00C813AE"/>
    <w:pPr>
      <w:shd w:val="clear" w:color="auto" w:fill="FFFFFF"/>
      <w:spacing w:before="120" w:after="420" w:line="0" w:lineRule="atLeast"/>
      <w:ind w:hanging="380"/>
      <w:jc w:val="center"/>
    </w:pPr>
    <w:rPr>
      <w:rFonts w:ascii="Book Antiqua" w:eastAsia="Book Antiqua" w:hAnsi="Book Antiqua" w:cs="Book Antiqua"/>
      <w:color w:val="auto"/>
      <w:spacing w:val="10"/>
      <w:sz w:val="20"/>
      <w:szCs w:val="20"/>
      <w:lang w:eastAsia="en-US"/>
    </w:rPr>
  </w:style>
  <w:style w:type="paragraph" w:customStyle="1" w:styleId="Nagwek220">
    <w:name w:val="Nagłówek #2 (2)"/>
    <w:basedOn w:val="Normalny"/>
    <w:link w:val="Nagwek22"/>
    <w:rsid w:val="00C813AE"/>
    <w:pPr>
      <w:shd w:val="clear" w:color="auto" w:fill="FFFFFF"/>
      <w:spacing w:before="300" w:line="322" w:lineRule="exact"/>
      <w:jc w:val="center"/>
      <w:outlineLvl w:val="1"/>
    </w:pPr>
    <w:rPr>
      <w:rFonts w:ascii="Calibri" w:eastAsia="Calibri" w:hAnsi="Calibri" w:cs="Calibri"/>
      <w:color w:val="auto"/>
      <w:spacing w:val="50"/>
      <w:sz w:val="25"/>
      <w:szCs w:val="25"/>
      <w:lang w:eastAsia="en-US"/>
    </w:rPr>
  </w:style>
  <w:style w:type="paragraph" w:customStyle="1" w:styleId="Teksttreci20">
    <w:name w:val="Tekst treści (2)"/>
    <w:basedOn w:val="Normalny"/>
    <w:link w:val="Teksttreci2"/>
    <w:rsid w:val="00C813AE"/>
    <w:pPr>
      <w:shd w:val="clear" w:color="auto" w:fill="FFFFFF"/>
      <w:spacing w:line="322" w:lineRule="exact"/>
      <w:jc w:val="center"/>
    </w:pPr>
    <w:rPr>
      <w:rFonts w:ascii="Book Antiqua" w:eastAsia="Book Antiqua" w:hAnsi="Book Antiqua" w:cs="Book Antiqua"/>
      <w:b/>
      <w:bCs/>
      <w:color w:val="auto"/>
      <w:sz w:val="21"/>
      <w:szCs w:val="21"/>
      <w:lang w:eastAsia="en-US"/>
    </w:rPr>
  </w:style>
  <w:style w:type="paragraph" w:customStyle="1" w:styleId="Nagwek20">
    <w:name w:val="Nagłówek #2"/>
    <w:basedOn w:val="Normalny"/>
    <w:link w:val="Nagwek2"/>
    <w:rsid w:val="00C813AE"/>
    <w:pPr>
      <w:shd w:val="clear" w:color="auto" w:fill="FFFFFF"/>
      <w:spacing w:before="300" w:line="322" w:lineRule="exact"/>
      <w:jc w:val="center"/>
      <w:outlineLvl w:val="1"/>
    </w:pPr>
    <w:rPr>
      <w:rFonts w:ascii="Calibri" w:eastAsia="Calibri" w:hAnsi="Calibri" w:cs="Calibri"/>
      <w:color w:val="auto"/>
      <w:sz w:val="25"/>
      <w:szCs w:val="25"/>
      <w:lang w:eastAsia="en-US"/>
    </w:rPr>
  </w:style>
  <w:style w:type="paragraph" w:customStyle="1" w:styleId="Nagwek230">
    <w:name w:val="Nagłówek #2 (3)"/>
    <w:basedOn w:val="Normalny"/>
    <w:link w:val="Nagwek23"/>
    <w:rsid w:val="00C813AE"/>
    <w:pPr>
      <w:shd w:val="clear" w:color="auto" w:fill="FFFFFF"/>
      <w:spacing w:before="300" w:line="322" w:lineRule="exact"/>
      <w:jc w:val="center"/>
      <w:outlineLvl w:val="1"/>
    </w:pPr>
    <w:rPr>
      <w:rFonts w:ascii="Calibri" w:eastAsia="Calibri" w:hAnsi="Calibri" w:cs="Calibri"/>
      <w:color w:val="auto"/>
      <w:spacing w:val="50"/>
      <w:sz w:val="25"/>
      <w:szCs w:val="25"/>
      <w:lang w:eastAsia="en-US"/>
    </w:rPr>
  </w:style>
  <w:style w:type="paragraph" w:customStyle="1" w:styleId="Teksttreci30">
    <w:name w:val="Tekst treści (3)"/>
    <w:basedOn w:val="Normalny"/>
    <w:link w:val="Teksttreci3"/>
    <w:rsid w:val="00C813AE"/>
    <w:pPr>
      <w:shd w:val="clear" w:color="auto" w:fill="FFFFFF"/>
      <w:spacing w:before="300" w:line="322" w:lineRule="exact"/>
      <w:jc w:val="center"/>
    </w:pPr>
    <w:rPr>
      <w:rFonts w:ascii="Calibri" w:eastAsia="Calibri" w:hAnsi="Calibri" w:cs="Calibri"/>
      <w:color w:val="auto"/>
      <w:sz w:val="25"/>
      <w:szCs w:val="25"/>
      <w:lang w:eastAsia="en-US"/>
    </w:rPr>
  </w:style>
  <w:style w:type="paragraph" w:customStyle="1" w:styleId="Nagwek240">
    <w:name w:val="Nagłówek #2 (4)"/>
    <w:basedOn w:val="Normalny"/>
    <w:link w:val="Nagwek24"/>
    <w:rsid w:val="00C813AE"/>
    <w:pPr>
      <w:shd w:val="clear" w:color="auto" w:fill="FFFFFF"/>
      <w:spacing w:before="300" w:line="322" w:lineRule="exact"/>
      <w:jc w:val="center"/>
      <w:outlineLvl w:val="1"/>
    </w:pPr>
    <w:rPr>
      <w:rFonts w:ascii="Calibri" w:eastAsia="Calibri" w:hAnsi="Calibri" w:cs="Calibri"/>
      <w:color w:val="auto"/>
      <w:sz w:val="25"/>
      <w:szCs w:val="25"/>
      <w:lang w:eastAsia="en-US"/>
    </w:rPr>
  </w:style>
  <w:style w:type="paragraph" w:styleId="Nagwek">
    <w:name w:val="header"/>
    <w:basedOn w:val="Normalny"/>
    <w:link w:val="NagwekZnak"/>
    <w:uiPriority w:val="99"/>
    <w:unhideWhenUsed/>
    <w:rsid w:val="00C813AE"/>
    <w:pPr>
      <w:tabs>
        <w:tab w:val="center" w:pos="4536"/>
        <w:tab w:val="right" w:pos="9072"/>
      </w:tabs>
    </w:pPr>
  </w:style>
  <w:style w:type="character" w:customStyle="1" w:styleId="NagwekZnak">
    <w:name w:val="Nagłówek Znak"/>
    <w:basedOn w:val="Domylnaczcionkaakapitu"/>
    <w:link w:val="Nagwek"/>
    <w:uiPriority w:val="99"/>
    <w:rsid w:val="00C813AE"/>
    <w:rPr>
      <w:rFonts w:ascii="Courier New" w:eastAsia="Courier New" w:hAnsi="Courier New" w:cs="Courier New"/>
      <w:color w:val="000000"/>
      <w:sz w:val="24"/>
      <w:szCs w:val="24"/>
      <w:lang w:eastAsia="pl-PL"/>
    </w:rPr>
  </w:style>
  <w:style w:type="paragraph" w:styleId="Tekstpodstawowy">
    <w:name w:val="Body Text"/>
    <w:basedOn w:val="Normalny"/>
    <w:link w:val="TekstpodstawowyZnak"/>
    <w:rsid w:val="00C813AE"/>
    <w:pPr>
      <w:widowControl/>
      <w:jc w:val="both"/>
    </w:pPr>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rsid w:val="00C813AE"/>
    <w:rPr>
      <w:rFonts w:ascii="Times New Roman" w:eastAsia="Times New Roman" w:hAnsi="Times New Roman" w:cs="Times New Roman"/>
      <w:sz w:val="24"/>
      <w:szCs w:val="20"/>
      <w:lang w:eastAsia="pl-PL"/>
    </w:rPr>
  </w:style>
  <w:style w:type="paragraph" w:customStyle="1" w:styleId="Normalny1">
    <w:name w:val="Normalny1"/>
    <w:basedOn w:val="Normalny"/>
    <w:rsid w:val="00C813AE"/>
    <w:pPr>
      <w:suppressAutoHyphens/>
      <w:overflowPunct w:val="0"/>
      <w:autoSpaceDE w:val="0"/>
      <w:autoSpaceDN w:val="0"/>
      <w:adjustRightInd w:val="0"/>
    </w:pPr>
    <w:rPr>
      <w:rFonts w:ascii="Arial" w:eastAsia="Times New Roman" w:hAnsi="Arial" w:cs="Times New Roman"/>
      <w:color w:val="auto"/>
      <w:sz w:val="20"/>
      <w:szCs w:val="20"/>
    </w:rPr>
  </w:style>
  <w:style w:type="paragraph" w:styleId="Stopka">
    <w:name w:val="footer"/>
    <w:basedOn w:val="Normalny"/>
    <w:link w:val="StopkaZnak"/>
    <w:uiPriority w:val="99"/>
    <w:unhideWhenUsed/>
    <w:rsid w:val="004E4659"/>
    <w:pPr>
      <w:tabs>
        <w:tab w:val="center" w:pos="4536"/>
        <w:tab w:val="right" w:pos="9072"/>
      </w:tabs>
    </w:pPr>
  </w:style>
  <w:style w:type="character" w:customStyle="1" w:styleId="StopkaZnak">
    <w:name w:val="Stopka Znak"/>
    <w:basedOn w:val="Domylnaczcionkaakapitu"/>
    <w:link w:val="Stopka"/>
    <w:uiPriority w:val="99"/>
    <w:rsid w:val="004E4659"/>
    <w:rPr>
      <w:rFonts w:ascii="Courier New" w:eastAsia="Courier New" w:hAnsi="Courier New" w:cs="Courier New"/>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65F218A-FFEC-487D-AE09-F0337424F9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1578</Words>
  <Characters>9470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dc:creator>
  <cp:keywords/>
  <dc:description/>
  <cp:lastModifiedBy>Stusowicz Agata</cp:lastModifiedBy>
  <cp:revision>7</cp:revision>
  <cp:lastPrinted>2025-08-11T07:23:00Z</cp:lastPrinted>
  <dcterms:created xsi:type="dcterms:W3CDTF">2023-05-23T06:25:00Z</dcterms:created>
  <dcterms:modified xsi:type="dcterms:W3CDTF">2025-10-10T13:14:00Z</dcterms:modified>
</cp:coreProperties>
</file>